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23BAB" w:rsidRDefault="00EA4741">
      <w:pPr>
        <w:jc w:val="left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 w:cs="黑体" w:hint="eastAsia"/>
          <w:sz w:val="32"/>
          <w:szCs w:val="32"/>
        </w:rPr>
        <w:t>2</w:t>
      </w:r>
    </w:p>
    <w:p w:rsidR="00623BAB" w:rsidRDefault="00623BAB">
      <w:pPr>
        <w:pStyle w:val="a0"/>
        <w:rPr>
          <w:rFonts w:eastAsia="黑体" w:cs="黑体"/>
          <w:sz w:val="32"/>
          <w:szCs w:val="32"/>
        </w:rPr>
      </w:pPr>
    </w:p>
    <w:p w:rsidR="00623BAB" w:rsidRDefault="00623BAB">
      <w:pPr>
        <w:pStyle w:val="a4"/>
        <w:rPr>
          <w:rFonts w:ascii="Times New Roman" w:hAnsi="Times New Roman"/>
        </w:rPr>
      </w:pPr>
    </w:p>
    <w:p w:rsidR="00623BAB" w:rsidRDefault="00623BAB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623BAB" w:rsidRPr="00CB577C" w:rsidRDefault="00EA4741">
      <w:pPr>
        <w:snapToGrid w:val="0"/>
        <w:spacing w:line="480" w:lineRule="auto"/>
        <w:jc w:val="center"/>
        <w:rPr>
          <w:rFonts w:ascii="方正小标宋_GBK" w:eastAsia="方正小标宋_GBK" w:cs="方正小标宋简体" w:hint="eastAsia"/>
          <w:bCs/>
          <w:sz w:val="56"/>
          <w:szCs w:val="56"/>
        </w:rPr>
      </w:pP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第二批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专精特新“小巨人”企业</w:t>
      </w:r>
    </w:p>
    <w:p w:rsidR="00623BAB" w:rsidRDefault="00EA4741">
      <w:pPr>
        <w:snapToGrid w:val="0"/>
        <w:spacing w:line="480" w:lineRule="auto"/>
        <w:jc w:val="center"/>
        <w:rPr>
          <w:rFonts w:eastAsia="方正小标宋简体" w:cs="方正小标宋简体"/>
          <w:bCs/>
          <w:sz w:val="56"/>
          <w:szCs w:val="56"/>
        </w:rPr>
      </w:pP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复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核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申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请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CB577C">
        <w:rPr>
          <w:rFonts w:ascii="方正小标宋_GBK" w:eastAsia="方正小标宋_GBK" w:cs="方正小标宋简体" w:hint="eastAsia"/>
          <w:bCs/>
          <w:sz w:val="56"/>
          <w:szCs w:val="56"/>
        </w:rPr>
        <w:t>书</w:t>
      </w:r>
    </w:p>
    <w:p w:rsidR="00623BAB" w:rsidRDefault="00623BAB">
      <w:pPr>
        <w:jc w:val="center"/>
        <w:rPr>
          <w:rFonts w:eastAsia="方正小标宋简体" w:cs="方正小标宋简体"/>
          <w:sz w:val="44"/>
          <w:szCs w:val="44"/>
        </w:rPr>
      </w:pPr>
    </w:p>
    <w:p w:rsidR="00623BAB" w:rsidRDefault="00623BAB">
      <w:pPr>
        <w:ind w:firstLineChars="200" w:firstLine="640"/>
        <w:rPr>
          <w:rFonts w:eastAsia="仿宋_GB2312" w:cs="仿宋_GB2312"/>
          <w:sz w:val="32"/>
          <w:szCs w:val="32"/>
        </w:rPr>
      </w:pPr>
      <w:bookmarkStart w:id="0" w:name="_GoBack"/>
      <w:bookmarkEnd w:id="0"/>
    </w:p>
    <w:p w:rsidR="00623BAB" w:rsidRDefault="00623BAB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23BAB" w:rsidRDefault="00EA4741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企业名称（盖章）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</w:t>
      </w:r>
      <w:r>
        <w:rPr>
          <w:rFonts w:eastAsia="楷体_GB2312" w:hint="eastAsia"/>
          <w:sz w:val="32"/>
          <w:szCs w:val="32"/>
          <w:u w:val="single"/>
        </w:rPr>
        <w:t xml:space="preserve">             </w:t>
      </w:r>
      <w:r>
        <w:rPr>
          <w:rFonts w:eastAsia="楷体_GB2312" w:hint="eastAsia"/>
          <w:sz w:val="32"/>
          <w:szCs w:val="32"/>
          <w:u w:val="single"/>
        </w:rPr>
        <w:t xml:space="preserve">    </w:t>
      </w:r>
      <w:r>
        <w:rPr>
          <w:rFonts w:eastAsia="楷体_GB2312" w:hint="eastAsia"/>
          <w:sz w:val="32"/>
          <w:szCs w:val="32"/>
          <w:u w:val="single"/>
        </w:rPr>
        <w:t xml:space="preserve">      </w:t>
      </w:r>
    </w:p>
    <w:p w:rsidR="00623BAB" w:rsidRDefault="00EA4741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推荐时间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   </w:t>
      </w:r>
      <w:r>
        <w:rPr>
          <w:rFonts w:eastAsia="楷体_GB2312" w:hint="eastAsia"/>
          <w:sz w:val="32"/>
          <w:szCs w:val="32"/>
          <w:u w:val="single"/>
        </w:rPr>
        <w:t xml:space="preserve">     </w:t>
      </w:r>
      <w:r>
        <w:rPr>
          <w:rFonts w:eastAsia="楷体_GB2312" w:hint="eastAsia"/>
          <w:sz w:val="32"/>
          <w:szCs w:val="32"/>
          <w:u w:val="single"/>
        </w:rPr>
        <w:t xml:space="preserve">                  </w:t>
      </w:r>
      <w:r>
        <w:rPr>
          <w:rFonts w:eastAsia="楷体_GB2312" w:hint="eastAsia"/>
          <w:sz w:val="32"/>
          <w:szCs w:val="32"/>
        </w:rPr>
        <w:t xml:space="preserve">           </w:t>
      </w:r>
    </w:p>
    <w:p w:rsidR="00623BAB" w:rsidRDefault="00EA4741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推荐单位</w:t>
      </w:r>
      <w:r>
        <w:rPr>
          <w:rFonts w:eastAsia="楷体_GB2312" w:hint="eastAsia"/>
          <w:sz w:val="32"/>
          <w:szCs w:val="32"/>
        </w:rPr>
        <w:t>（盖章）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</w:t>
      </w:r>
      <w:r>
        <w:rPr>
          <w:rFonts w:eastAsia="楷体_GB2312" w:hint="eastAsia"/>
          <w:sz w:val="32"/>
          <w:szCs w:val="32"/>
          <w:u w:val="single"/>
        </w:rPr>
        <w:t xml:space="preserve">    </w:t>
      </w:r>
      <w:r>
        <w:rPr>
          <w:rFonts w:eastAsia="楷体_GB2312" w:hint="eastAsia"/>
          <w:sz w:val="32"/>
          <w:szCs w:val="32"/>
          <w:u w:val="single"/>
        </w:rPr>
        <w:t xml:space="preserve">                 </w:t>
      </w:r>
      <w:r>
        <w:rPr>
          <w:rFonts w:eastAsia="楷体_GB2312" w:hint="eastAsia"/>
          <w:sz w:val="32"/>
          <w:szCs w:val="32"/>
        </w:rPr>
        <w:t xml:space="preserve">    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</w:rPr>
        <w:t xml:space="preserve">      </w:t>
      </w:r>
    </w:p>
    <w:p w:rsidR="00623BAB" w:rsidRDefault="00623BAB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623BAB" w:rsidRDefault="00EA4741">
      <w:pPr>
        <w:spacing w:line="712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工业和信息化部</w:t>
      </w:r>
      <w:r>
        <w:rPr>
          <w:rFonts w:eastAsia="楷体_GB2312" w:hint="eastAsia"/>
          <w:sz w:val="32"/>
          <w:szCs w:val="32"/>
        </w:rPr>
        <w:t>制</w:t>
      </w:r>
    </w:p>
    <w:p w:rsidR="00623BAB" w:rsidRDefault="00EA4741">
      <w:pPr>
        <w:jc w:val="center"/>
        <w:rPr>
          <w:b/>
          <w:sz w:val="44"/>
          <w:szCs w:val="44"/>
        </w:rPr>
      </w:pPr>
      <w:r>
        <w:rPr>
          <w:rFonts w:eastAsia="仿宋_GB2312" w:cs="仿宋_GB2312"/>
          <w:sz w:val="32"/>
          <w:szCs w:val="32"/>
        </w:rPr>
        <w:br w:type="page"/>
      </w:r>
      <w:r>
        <w:rPr>
          <w:rFonts w:hint="eastAsia"/>
          <w:b/>
          <w:sz w:val="44"/>
          <w:szCs w:val="44"/>
        </w:rPr>
        <w:lastRenderedPageBreak/>
        <w:t>填报说明</w:t>
      </w:r>
    </w:p>
    <w:p w:rsidR="00623BAB" w:rsidRDefault="00623BAB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23BAB" w:rsidRDefault="00EA4741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一、本</w:t>
      </w:r>
      <w:r>
        <w:rPr>
          <w:rFonts w:eastAsia="仿宋_GB2312" w:cs="仿宋_GB2312" w:hint="eastAsia"/>
          <w:sz w:val="32"/>
          <w:szCs w:val="32"/>
        </w:rPr>
        <w:t>申请书第一至第九部分</w:t>
      </w:r>
      <w:r>
        <w:rPr>
          <w:rFonts w:eastAsia="仿宋_GB2312" w:cs="仿宋_GB2312" w:hint="eastAsia"/>
          <w:sz w:val="32"/>
          <w:szCs w:val="32"/>
        </w:rPr>
        <w:t>由申</w:t>
      </w:r>
      <w:r>
        <w:rPr>
          <w:rFonts w:eastAsia="仿宋_GB2312" w:cs="仿宋_GB2312" w:hint="eastAsia"/>
          <w:sz w:val="32"/>
          <w:szCs w:val="32"/>
        </w:rPr>
        <w:t>请复核的</w:t>
      </w:r>
      <w:r>
        <w:rPr>
          <w:rFonts w:eastAsia="仿宋_GB2312" w:cs="仿宋_GB2312" w:hint="eastAsia"/>
          <w:sz w:val="32"/>
          <w:szCs w:val="32"/>
        </w:rPr>
        <w:t>专精特新“小巨人”的企业</w:t>
      </w:r>
      <w:r>
        <w:rPr>
          <w:rFonts w:eastAsia="仿宋_GB2312" w:cs="仿宋_GB2312" w:hint="eastAsia"/>
          <w:sz w:val="32"/>
          <w:szCs w:val="32"/>
        </w:rPr>
        <w:t>（以下简称“申请企业”）线上</w:t>
      </w:r>
      <w:r>
        <w:rPr>
          <w:rFonts w:eastAsia="仿宋_GB2312" w:cs="仿宋_GB2312" w:hint="eastAsia"/>
          <w:sz w:val="32"/>
          <w:szCs w:val="32"/>
        </w:rPr>
        <w:t>填写</w:t>
      </w:r>
      <w:r>
        <w:rPr>
          <w:rFonts w:eastAsia="仿宋_GB2312" w:cs="仿宋_GB2312" w:hint="eastAsia"/>
          <w:sz w:val="32"/>
          <w:szCs w:val="32"/>
        </w:rPr>
        <w:t>后打印加盖公章</w:t>
      </w:r>
      <w:r>
        <w:rPr>
          <w:rFonts w:eastAsia="仿宋_GB2312" w:cs="仿宋_GB2312" w:hint="eastAsia"/>
          <w:sz w:val="32"/>
          <w:szCs w:val="32"/>
        </w:rPr>
        <w:t>。</w:t>
      </w:r>
      <w:r>
        <w:rPr>
          <w:rFonts w:eastAsia="仿宋_GB2312" w:cs="仿宋_GB2312" w:hint="eastAsia"/>
          <w:sz w:val="32"/>
          <w:szCs w:val="32"/>
        </w:rPr>
        <w:t>第十部分由推荐单位填写。</w:t>
      </w:r>
    </w:p>
    <w:p w:rsidR="00623BAB" w:rsidRDefault="00EA4741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二、</w:t>
      </w:r>
      <w:r>
        <w:rPr>
          <w:rFonts w:eastAsia="仿宋_GB2312" w:cs="仿宋_GB2312" w:hint="eastAsia"/>
          <w:sz w:val="32"/>
          <w:szCs w:val="32"/>
        </w:rPr>
        <w:t>“推荐单位”</w:t>
      </w:r>
      <w:r>
        <w:rPr>
          <w:rFonts w:eastAsia="仿宋_GB2312" w:cs="仿宋_GB2312" w:hint="eastAsia"/>
          <w:sz w:val="32"/>
          <w:szCs w:val="32"/>
        </w:rPr>
        <w:t>为</w:t>
      </w:r>
      <w:r>
        <w:rPr>
          <w:rFonts w:eastAsia="仿宋_GB2312" w:cs="仿宋_GB2312" w:hint="eastAsia"/>
          <w:sz w:val="32"/>
          <w:szCs w:val="32"/>
        </w:rPr>
        <w:t>申请</w:t>
      </w:r>
      <w:r>
        <w:rPr>
          <w:rFonts w:eastAsia="仿宋_GB2312" w:cs="仿宋_GB2312" w:hint="eastAsia"/>
          <w:sz w:val="32"/>
          <w:szCs w:val="32"/>
        </w:rPr>
        <w:t>企业注册所在地的</w:t>
      </w:r>
      <w:r>
        <w:rPr>
          <w:rFonts w:eastAsia="仿宋_GB2312"/>
          <w:sz w:val="32"/>
          <w:szCs w:val="32"/>
        </w:rPr>
        <w:t>省、自治区、直辖市及计划单列市、新疆生产建设兵团中小企业</w:t>
      </w:r>
      <w:r>
        <w:rPr>
          <w:rFonts w:eastAsia="仿宋_GB2312" w:cs="仿宋_GB2312" w:hint="eastAsia"/>
          <w:sz w:val="32"/>
          <w:szCs w:val="32"/>
        </w:rPr>
        <w:t>主管部门</w:t>
      </w:r>
      <w:r>
        <w:rPr>
          <w:rFonts w:eastAsia="仿宋_GB2312" w:cs="仿宋_GB2312" w:hint="eastAsia"/>
          <w:sz w:val="32"/>
          <w:szCs w:val="32"/>
        </w:rPr>
        <w:t>（简称省级中小企业主管部门）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623BAB" w:rsidRDefault="00EA4741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三</w:t>
      </w:r>
      <w:r>
        <w:rPr>
          <w:rFonts w:eastAsia="仿宋_GB2312" w:cs="仿宋_GB2312" w:hint="eastAsia"/>
          <w:sz w:val="32"/>
          <w:szCs w:val="32"/>
        </w:rPr>
        <w:t>、</w:t>
      </w:r>
      <w:r>
        <w:rPr>
          <w:rFonts w:eastAsia="仿宋_GB2312" w:cs="仿宋_GB2312" w:hint="eastAsia"/>
          <w:sz w:val="32"/>
          <w:szCs w:val="32"/>
        </w:rPr>
        <w:t>申请企业须根据本通知列明的申请条件，上</w:t>
      </w:r>
      <w:proofErr w:type="gramStart"/>
      <w:r>
        <w:rPr>
          <w:rFonts w:eastAsia="仿宋_GB2312" w:cs="仿宋_GB2312" w:hint="eastAsia"/>
          <w:sz w:val="32"/>
          <w:szCs w:val="32"/>
        </w:rPr>
        <w:t>传相关</w:t>
      </w:r>
      <w:proofErr w:type="gramEnd"/>
      <w:r>
        <w:rPr>
          <w:rFonts w:eastAsia="仿宋_GB2312" w:cs="仿宋_GB2312" w:hint="eastAsia"/>
          <w:sz w:val="32"/>
          <w:szCs w:val="32"/>
        </w:rPr>
        <w:t>说明或佐证材料</w:t>
      </w:r>
      <w:r>
        <w:rPr>
          <w:rFonts w:eastAsia="仿宋_GB2312" w:cs="仿宋_GB2312" w:hint="eastAsia"/>
          <w:sz w:val="32"/>
          <w:szCs w:val="32"/>
        </w:rPr>
        <w:t>,</w:t>
      </w:r>
      <w:r>
        <w:rPr>
          <w:rFonts w:eastAsia="仿宋_GB2312" w:cs="仿宋_GB2312" w:hint="eastAsia"/>
          <w:sz w:val="32"/>
          <w:szCs w:val="32"/>
        </w:rPr>
        <w:t>并保证所填内容和提交资料准确、真实、合法、有效、无涉密信息。如弄虚作假，取消本次申请资格，且至少三年内不得申请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623BAB" w:rsidRDefault="00EA4741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四、省级中小企业主管部门组织报送纸质材料，作为我部审核的工作依据。纸质材料应与在线填报材料一致。</w:t>
      </w:r>
    </w:p>
    <w:p w:rsidR="00623BAB" w:rsidRDefault="00EA4741">
      <w:pPr>
        <w:ind w:firstLineChars="200" w:firstLine="640"/>
        <w:rPr>
          <w:rFonts w:eastAsia="仿宋_GB2312" w:cs="仿宋_GB2312"/>
          <w:sz w:val="32"/>
          <w:szCs w:val="32"/>
        </w:rPr>
        <w:sectPr w:rsidR="00623BAB"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eastAsia="仿宋_GB2312" w:cs="仿宋_GB2312" w:hint="eastAsia"/>
          <w:sz w:val="32"/>
          <w:szCs w:val="32"/>
        </w:rPr>
        <w:t>五、省级中小企业主管部门须严格按照“第十部分”所列</w:t>
      </w:r>
      <w:r>
        <w:rPr>
          <w:rFonts w:eastAsia="仿宋_GB2312" w:cs="仿宋_GB2312" w:hint="eastAsia"/>
          <w:sz w:val="32"/>
          <w:szCs w:val="32"/>
        </w:rPr>
        <w:t>初核指标，</w:t>
      </w:r>
      <w:r>
        <w:rPr>
          <w:rFonts w:eastAsia="仿宋_GB2312" w:cs="仿宋_GB2312" w:hint="eastAsia"/>
          <w:sz w:val="32"/>
          <w:szCs w:val="32"/>
        </w:rPr>
        <w:t>认真</w:t>
      </w:r>
      <w:r>
        <w:rPr>
          <w:rFonts w:eastAsia="仿宋_GB2312" w:cs="仿宋_GB2312" w:hint="eastAsia"/>
          <w:sz w:val="32"/>
          <w:szCs w:val="32"/>
        </w:rPr>
        <w:t>对企业</w:t>
      </w:r>
      <w:r>
        <w:rPr>
          <w:rFonts w:eastAsia="仿宋_GB2312" w:cs="仿宋_GB2312" w:hint="eastAsia"/>
          <w:sz w:val="32"/>
          <w:szCs w:val="32"/>
        </w:rPr>
        <w:t>填写内容</w:t>
      </w:r>
      <w:r>
        <w:rPr>
          <w:rFonts w:eastAsia="仿宋_GB2312" w:cs="仿宋_GB2312" w:hint="eastAsia"/>
          <w:sz w:val="32"/>
          <w:szCs w:val="32"/>
        </w:rPr>
        <w:t>进行</w:t>
      </w:r>
      <w:r>
        <w:rPr>
          <w:rFonts w:eastAsia="仿宋_GB2312" w:cs="仿宋_GB2312" w:hint="eastAsia"/>
          <w:sz w:val="32"/>
          <w:szCs w:val="32"/>
        </w:rPr>
        <w:t>初审</w:t>
      </w:r>
      <w:r>
        <w:rPr>
          <w:rFonts w:eastAsia="仿宋_GB2312" w:cs="仿宋_GB2312" w:hint="eastAsia"/>
          <w:sz w:val="32"/>
          <w:szCs w:val="32"/>
        </w:rPr>
        <w:t>核实，提出</w:t>
      </w:r>
      <w:r>
        <w:rPr>
          <w:rFonts w:eastAsia="黑体" w:cs="黑体" w:hint="eastAsia"/>
          <w:sz w:val="32"/>
          <w:szCs w:val="32"/>
        </w:rPr>
        <w:t>推荐意见</w:t>
      </w:r>
      <w:r>
        <w:rPr>
          <w:rFonts w:eastAsia="黑体" w:cs="黑体" w:hint="eastAsia"/>
          <w:sz w:val="32"/>
          <w:szCs w:val="32"/>
        </w:rPr>
        <w:t>，并加盖公章</w:t>
      </w:r>
      <w:r>
        <w:rPr>
          <w:rFonts w:eastAsia="仿宋_GB2312" w:cs="仿宋_GB2312" w:hint="eastAsia"/>
          <w:sz w:val="32"/>
          <w:szCs w:val="32"/>
        </w:rPr>
        <w:t>。</w:t>
      </w:r>
      <w:r>
        <w:rPr>
          <w:rFonts w:eastAsia="仿宋_GB2312" w:cs="仿宋_GB2312" w:hint="eastAsia"/>
          <w:sz w:val="32"/>
          <w:szCs w:val="32"/>
        </w:rPr>
        <w:t>同时填报《第二批专精特新“小巨人”企业复核情况汇总表</w:t>
      </w:r>
      <w:proofErr w:type="gramStart"/>
      <w:r>
        <w:rPr>
          <w:rFonts w:eastAsia="仿宋_GB2312" w:cs="仿宋_GB2312" w:hint="eastAsia"/>
          <w:sz w:val="32"/>
          <w:szCs w:val="32"/>
        </w:rPr>
        <w:t>》</w:t>
      </w:r>
      <w:proofErr w:type="gramEnd"/>
      <w:r>
        <w:rPr>
          <w:rFonts w:eastAsia="仿宋_GB2312" w:cs="仿宋_GB2312" w:hint="eastAsia"/>
          <w:sz w:val="32"/>
          <w:szCs w:val="32"/>
        </w:rPr>
        <w:t>，本复核申请书留存备查。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11"/>
        <w:gridCol w:w="884"/>
        <w:gridCol w:w="166"/>
        <w:gridCol w:w="218"/>
        <w:gridCol w:w="975"/>
        <w:gridCol w:w="28"/>
        <w:gridCol w:w="679"/>
        <w:gridCol w:w="207"/>
        <w:gridCol w:w="196"/>
        <w:gridCol w:w="106"/>
        <w:gridCol w:w="1049"/>
        <w:gridCol w:w="630"/>
        <w:gridCol w:w="165"/>
        <w:gridCol w:w="166"/>
        <w:gridCol w:w="764"/>
        <w:gridCol w:w="1365"/>
        <w:gridCol w:w="15"/>
      </w:tblGrid>
      <w:tr w:rsidR="00623BAB">
        <w:trPr>
          <w:gridAfter w:val="1"/>
          <w:wAfter w:w="15" w:type="dxa"/>
          <w:cantSplit/>
          <w:trHeight w:val="90"/>
        </w:trPr>
        <w:tc>
          <w:tcPr>
            <w:tcW w:w="8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 w:val="24"/>
                <w:szCs w:val="24"/>
              </w:rPr>
              <w:lastRenderedPageBreak/>
              <w:t>一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、</w:t>
            </w:r>
            <w:r>
              <w:rPr>
                <w:b/>
                <w:kern w:val="0"/>
                <w:sz w:val="24"/>
                <w:szCs w:val="24"/>
              </w:rPr>
              <w:t>企业</w:t>
            </w:r>
            <w:r>
              <w:rPr>
                <w:rFonts w:hint="eastAsia"/>
                <w:b/>
                <w:sz w:val="24"/>
                <w:szCs w:val="24"/>
              </w:rPr>
              <w:t>基本</w:t>
            </w:r>
            <w:r>
              <w:rPr>
                <w:b/>
                <w:kern w:val="0"/>
                <w:sz w:val="24"/>
                <w:szCs w:val="24"/>
              </w:rPr>
              <w:t>情况</w:t>
            </w:r>
          </w:p>
        </w:tc>
      </w:tr>
      <w:tr w:rsidR="00623BAB">
        <w:trPr>
          <w:gridAfter w:val="1"/>
          <w:wAfter w:w="15" w:type="dxa"/>
          <w:cantSplit/>
          <w:trHeight w:val="461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企业名称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384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企业注册地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  <w:szCs w:val="21"/>
              </w:rPr>
              <w:t>省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市（区）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县</w:t>
            </w:r>
          </w:p>
        </w:tc>
      </w:tr>
      <w:tr w:rsidR="00623BAB">
        <w:trPr>
          <w:gridAfter w:val="1"/>
          <w:wAfter w:w="15" w:type="dxa"/>
          <w:cantSplit/>
          <w:trHeight w:val="384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kern w:val="0"/>
                <w:szCs w:val="21"/>
              </w:rPr>
            </w:pP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 xml:space="preserve">    </w:t>
            </w:r>
            <w:r>
              <w:rPr>
                <w:rFonts w:eastAsia="黑体" w:cs="黑体" w:hint="eastAsia"/>
                <w:kern w:val="0"/>
                <w:szCs w:val="21"/>
              </w:rPr>
              <w:t>编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537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537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控股股东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</w:t>
            </w:r>
          </w:p>
        </w:tc>
        <w:tc>
          <w:tcPr>
            <w:tcW w:w="19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实际控制人国籍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448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46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传真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E-mail</w:t>
            </w:r>
          </w:p>
        </w:tc>
        <w:tc>
          <w:tcPr>
            <w:tcW w:w="444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45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9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注册资本</w:t>
            </w:r>
            <w:r>
              <w:rPr>
                <w:rFonts w:eastAsia="黑体" w:cs="黑体" w:hint="eastAsia"/>
                <w:kern w:val="0"/>
                <w:szCs w:val="21"/>
              </w:rPr>
              <w:t>（万元）</w:t>
            </w:r>
          </w:p>
        </w:tc>
        <w:tc>
          <w:tcPr>
            <w:tcW w:w="2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389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统一社会信用代码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623BAB">
        <w:trPr>
          <w:gridAfter w:val="1"/>
          <w:wAfter w:w="15" w:type="dxa"/>
          <w:cantSplit/>
          <w:trHeight w:val="484"/>
        </w:trPr>
        <w:tc>
          <w:tcPr>
            <w:tcW w:w="4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根据《中小企业划型标准</w:t>
            </w:r>
            <w:r>
              <w:rPr>
                <w:rFonts w:eastAsia="黑体" w:cs="黑体" w:hint="eastAsia"/>
              </w:rPr>
              <w:t>规定</w:t>
            </w:r>
            <w:r>
              <w:rPr>
                <w:rFonts w:eastAsia="黑体" w:cs="黑体" w:hint="eastAsia"/>
              </w:rPr>
              <w:t>》（工信部联企业〔</w:t>
            </w:r>
            <w:r>
              <w:rPr>
                <w:rFonts w:eastAsia="黑体" w:cs="黑体" w:hint="eastAsia"/>
              </w:rPr>
              <w:t>2011</w:t>
            </w:r>
            <w:r>
              <w:rPr>
                <w:rFonts w:eastAsia="黑体" w:cs="黑体" w:hint="eastAsia"/>
              </w:rPr>
              <w:t>〕</w:t>
            </w:r>
            <w:r>
              <w:rPr>
                <w:rFonts w:eastAsia="黑体" w:cs="黑体" w:hint="eastAsia"/>
              </w:rPr>
              <w:t>300</w:t>
            </w:r>
            <w:r>
              <w:rPr>
                <w:rFonts w:eastAsia="黑体" w:cs="黑体" w:hint="eastAsia"/>
              </w:rPr>
              <w:t>号），企业规模属于</w:t>
            </w:r>
          </w:p>
        </w:tc>
        <w:tc>
          <w:tcPr>
            <w:tcW w:w="444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大</w:t>
            </w:r>
            <w:r>
              <w:rPr>
                <w:rFonts w:hint="eastAsia"/>
              </w:rPr>
              <w:t>型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中型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小型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微型</w:t>
            </w:r>
          </w:p>
        </w:tc>
      </w:tr>
      <w:tr w:rsidR="00623BAB">
        <w:trPr>
          <w:gridAfter w:val="1"/>
          <w:wAfter w:w="15" w:type="dxa"/>
          <w:cantSplit/>
          <w:trHeight w:val="262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所属行业</w:t>
            </w:r>
            <w:r>
              <w:rPr>
                <w:rStyle w:val="ad"/>
                <w:rFonts w:ascii="Times New Roman" w:eastAsia="黑体" w:hAnsi="Times New Roman" w:cs="黑体" w:hint="eastAsia"/>
                <w:sz w:val="21"/>
                <w:szCs w:val="21"/>
              </w:rPr>
              <w:footnoteReference w:id="1"/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23BAB">
        <w:trPr>
          <w:gridAfter w:val="1"/>
          <w:wAfter w:w="15" w:type="dxa"/>
          <w:cantSplit/>
          <w:trHeight w:val="31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具体细分领域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23BAB">
        <w:trPr>
          <w:gridAfter w:val="1"/>
          <w:wAfter w:w="15" w:type="dxa"/>
          <w:cantSplit/>
          <w:trHeight w:val="9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企业类型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□国有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 </w:t>
            </w:r>
            <w:r>
              <w:rPr>
                <w:rFonts w:eastAsia="黑体" w:cs="黑体" w:hint="eastAsia"/>
                <w:kern w:val="0"/>
                <w:szCs w:val="21"/>
              </w:rPr>
              <w:sym w:font="Wingdings 2" w:char="00A3"/>
            </w:r>
            <w:r>
              <w:rPr>
                <w:rFonts w:eastAsia="黑体" w:cs="黑体" w:hint="eastAsia"/>
                <w:kern w:val="0"/>
                <w:szCs w:val="21"/>
              </w:rPr>
              <w:t>合资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</w:t>
            </w:r>
            <w:r>
              <w:rPr>
                <w:rFonts w:eastAsia="黑体" w:cs="黑体" w:hint="eastAsia"/>
                <w:kern w:val="0"/>
                <w:szCs w:val="21"/>
              </w:rPr>
              <w:t>□民营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</w:t>
            </w:r>
            <w:r>
              <w:rPr>
                <w:rFonts w:eastAsia="黑体" w:cs="黑体" w:hint="eastAsia"/>
                <w:kern w:val="0"/>
                <w:szCs w:val="21"/>
              </w:rPr>
              <w:t>□</w:t>
            </w:r>
            <w:r>
              <w:rPr>
                <w:rFonts w:eastAsia="黑体" w:cs="黑体" w:hint="eastAsia"/>
                <w:kern w:val="0"/>
                <w:szCs w:val="21"/>
              </w:rPr>
              <w:t>外资</w:t>
            </w:r>
          </w:p>
        </w:tc>
      </w:tr>
      <w:tr w:rsidR="00623BAB">
        <w:trPr>
          <w:gridAfter w:val="1"/>
          <w:wAfter w:w="15" w:type="dxa"/>
          <w:cantSplit/>
          <w:trHeight w:val="44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是否与现有“小巨人”企业存在控股关系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，存在控股关系企业名称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23BAB">
        <w:trPr>
          <w:gridAfter w:val="1"/>
          <w:wAfter w:w="15" w:type="dxa"/>
          <w:cantSplit/>
          <w:trHeight w:val="44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同集团内是否有其他生产相似主导产品企业获得认定或申报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获认定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申报企业名称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23BAB">
        <w:trPr>
          <w:gridAfter w:val="1"/>
          <w:wAfter w:w="15" w:type="dxa"/>
          <w:cantSplit/>
          <w:trHeight w:val="1665"/>
        </w:trPr>
        <w:tc>
          <w:tcPr>
            <w:tcW w:w="4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上市情况</w:t>
            </w:r>
          </w:p>
          <w:p w:rsidR="00623BAB" w:rsidRDefault="00EA4741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proofErr w:type="gramStart"/>
            <w:r>
              <w:rPr>
                <w:rFonts w:hint="eastAsia"/>
                <w:sz w:val="20"/>
                <w:szCs w:val="21"/>
              </w:rPr>
              <w:t>无上市</w:t>
            </w:r>
            <w:proofErr w:type="gramEnd"/>
            <w:r>
              <w:rPr>
                <w:rFonts w:hint="eastAsia"/>
                <w:sz w:val="20"/>
                <w:szCs w:val="21"/>
              </w:rPr>
              <w:t>计划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 xml:space="preserve">        </w:t>
            </w:r>
          </w:p>
          <w:p w:rsidR="00623BAB" w:rsidRDefault="00EA4741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有</w:t>
            </w:r>
            <w:r>
              <w:rPr>
                <w:rFonts w:hint="eastAsia"/>
                <w:sz w:val="20"/>
                <w:szCs w:val="21"/>
              </w:rPr>
              <w:t>上</w:t>
            </w:r>
            <w:r>
              <w:rPr>
                <w:rFonts w:hint="eastAsia"/>
                <w:sz w:val="20"/>
                <w:szCs w:val="21"/>
              </w:rPr>
              <w:t>市计划</w:t>
            </w:r>
          </w:p>
          <w:p w:rsidR="00623BAB" w:rsidRDefault="00EA4741">
            <w:pPr>
              <w:widowControl/>
              <w:ind w:leftChars="104" w:left="1318" w:hangingChars="500" w:hanging="110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已上市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（</w:t>
            </w:r>
            <w:r>
              <w:rPr>
                <w:rFonts w:hint="eastAsia"/>
                <w:sz w:val="20"/>
                <w:szCs w:val="21"/>
                <w:u w:val="single"/>
              </w:rPr>
              <w:t>股票代码：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0"/>
                <w:szCs w:val="21"/>
              </w:rPr>
              <w:t>）</w:t>
            </w:r>
          </w:p>
          <w:p w:rsidR="00623BAB" w:rsidRDefault="00623BAB">
            <w:pPr>
              <w:widowControl/>
              <w:ind w:firstLineChars="100" w:firstLine="200"/>
              <w:rPr>
                <w:sz w:val="20"/>
                <w:szCs w:val="21"/>
              </w:rPr>
            </w:pPr>
          </w:p>
        </w:tc>
        <w:tc>
          <w:tcPr>
            <w:tcW w:w="444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BAB" w:rsidRDefault="00EA4741">
            <w:pPr>
              <w:widowControl/>
              <w:rPr>
                <w:kern w:val="0"/>
                <w:szCs w:val="21"/>
              </w:rPr>
            </w:pPr>
            <w:r>
              <w:rPr>
                <w:rFonts w:cs="宋体" w:hint="eastAsia"/>
                <w:szCs w:val="21"/>
              </w:rPr>
              <w:t>上市计划（</w:t>
            </w:r>
            <w:r>
              <w:rPr>
                <w:rFonts w:hint="eastAsia"/>
                <w:kern w:val="0"/>
                <w:szCs w:val="21"/>
              </w:rPr>
              <w:t>如有，请填写）</w:t>
            </w:r>
          </w:p>
          <w:p w:rsidR="00623BAB" w:rsidRDefault="00EA4741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1.</w:t>
            </w:r>
            <w:r>
              <w:rPr>
                <w:rFonts w:hint="eastAsia"/>
                <w:sz w:val="20"/>
                <w:szCs w:val="21"/>
              </w:rPr>
              <w:t>上市进程：□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未进行上市前股改</w:t>
            </w:r>
          </w:p>
          <w:p w:rsidR="00623BAB" w:rsidRDefault="00EA4741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已完成上市前股改</w:t>
            </w:r>
          </w:p>
          <w:p w:rsidR="00623BAB" w:rsidRDefault="00EA4741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已提交上市申请</w:t>
            </w:r>
          </w:p>
          <w:p w:rsidR="00623BAB" w:rsidRDefault="00EA4741">
            <w:pPr>
              <w:pStyle w:val="a0"/>
            </w:pPr>
            <w:r>
              <w:rPr>
                <w:rFonts w:hint="eastAsia"/>
                <w:sz w:val="20"/>
                <w:szCs w:val="21"/>
              </w:rPr>
              <w:t xml:space="preserve">          </w:t>
            </w:r>
          </w:p>
          <w:p w:rsidR="00623BAB" w:rsidRDefault="00EA4741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2.</w:t>
            </w:r>
            <w:r>
              <w:rPr>
                <w:rFonts w:hint="eastAsia"/>
                <w:sz w:val="20"/>
                <w:szCs w:val="21"/>
              </w:rPr>
              <w:t>拟上市地：</w:t>
            </w:r>
          </w:p>
          <w:p w:rsidR="00623BAB" w:rsidRDefault="00EA4741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 w:val="20"/>
                <w:szCs w:val="21"/>
              </w:rPr>
              <w:t>科创</w:t>
            </w:r>
            <w:r>
              <w:rPr>
                <w:rFonts w:hint="eastAsia"/>
                <w:sz w:val="20"/>
                <w:szCs w:val="21"/>
              </w:rPr>
              <w:t>板</w:t>
            </w:r>
            <w:proofErr w:type="gramEnd"/>
          </w:p>
          <w:p w:rsidR="00623BAB" w:rsidRDefault="00EA4741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</w:t>
            </w:r>
            <w:r>
              <w:rPr>
                <w:rFonts w:hint="eastAsia"/>
                <w:sz w:val="20"/>
                <w:szCs w:val="21"/>
              </w:rPr>
              <w:t>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创业板</w:t>
            </w:r>
          </w:p>
          <w:p w:rsidR="00623BAB" w:rsidRDefault="00EA4741">
            <w:pPr>
              <w:widowControl/>
              <w:ind w:firstLineChars="100" w:firstLine="220"/>
              <w:rPr>
                <w:b/>
                <w:bCs/>
                <w:i/>
                <w:iCs/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北</w:t>
            </w:r>
            <w:r>
              <w:rPr>
                <w:rFonts w:hint="eastAsia"/>
                <w:sz w:val="20"/>
                <w:szCs w:val="21"/>
              </w:rPr>
              <w:t>交所</w:t>
            </w:r>
            <w:r>
              <w:rPr>
                <w:rFonts w:hint="eastAsia"/>
                <w:sz w:val="20"/>
                <w:szCs w:val="21"/>
              </w:rPr>
              <w:t xml:space="preserve">       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境外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263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二、</w:t>
            </w:r>
            <w:r>
              <w:rPr>
                <w:b/>
                <w:sz w:val="24"/>
                <w:szCs w:val="24"/>
              </w:rPr>
              <w:t>经济效益</w:t>
            </w:r>
            <w:r>
              <w:rPr>
                <w:rFonts w:hint="eastAsia"/>
                <w:b/>
                <w:sz w:val="24"/>
                <w:szCs w:val="24"/>
              </w:rPr>
              <w:t>和经营情况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4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 xml:space="preserve"> </w:t>
            </w:r>
            <w:r>
              <w:rPr>
                <w:szCs w:val="21"/>
              </w:rPr>
              <w:t>重要指标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65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全职员工数量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2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其中：研发人员数量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4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营业收入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4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lastRenderedPageBreak/>
              <w:t>其中：</w:t>
            </w:r>
            <w:r>
              <w:rPr>
                <w:rFonts w:eastAsia="黑体" w:cs="黑体" w:hint="eastAsia"/>
                <w:szCs w:val="21"/>
              </w:rPr>
              <w:t>主营业务收入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4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</w:t>
            </w:r>
            <w:r>
              <w:rPr>
                <w:rFonts w:eastAsia="黑体" w:cs="黑体" w:hint="eastAsia"/>
                <w:szCs w:val="21"/>
              </w:rPr>
              <w:t>增长率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szCs w:val="21"/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7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净利润总额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03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净利润增长率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1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资产总额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3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资产负债率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</w:t>
            </w:r>
            <w:r>
              <w:rPr>
                <w:rFonts w:hint="eastAsia"/>
              </w:rPr>
              <w:t xml:space="preserve"> 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9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上缴税金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股权融资总额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66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对应估值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16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银行贷款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2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境内债券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29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境外债券</w:t>
            </w:r>
          </w:p>
        </w:tc>
        <w:tc>
          <w:tcPr>
            <w:tcW w:w="2085" w:type="dxa"/>
            <w:gridSpan w:val="5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623BAB" w:rsidRDefault="00EA4741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3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年是否申请银行贷款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，如是，请填写：</w:t>
            </w:r>
          </w:p>
          <w:p w:rsidR="00623BAB" w:rsidRDefault="00EA4741">
            <w:pPr>
              <w:jc w:val="left"/>
            </w:pPr>
            <w:r>
              <w:rPr>
                <w:rFonts w:hint="eastAsia"/>
              </w:rPr>
              <w:t>信贷满足率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（企业获批贷款额度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贷款申请额度）；</w:t>
            </w:r>
          </w:p>
          <w:p w:rsidR="00623BAB" w:rsidRDefault="00EA4741">
            <w:pPr>
              <w:jc w:val="left"/>
            </w:pPr>
            <w:r>
              <w:rPr>
                <w:rFonts w:hint="eastAsia"/>
              </w:rPr>
              <w:t>所获得贷款主要用于下面哪些事项：</w:t>
            </w:r>
          </w:p>
          <w:p w:rsidR="00623BAB" w:rsidRDefault="00EA4741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日常生产经营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扩大生产</w:t>
            </w:r>
            <w:r>
              <w:rPr>
                <w:rFonts w:hint="eastAsia"/>
              </w:rPr>
              <w:t xml:space="preserve"> </w:t>
            </w:r>
          </w:p>
          <w:p w:rsidR="00623BAB" w:rsidRDefault="00EA4741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研发及技术改造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海外分支机构运营及投资并购（可多选）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38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下一步融资计划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</w:rPr>
              <w:t>资金需求额：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万元；</w:t>
            </w:r>
          </w:p>
          <w:p w:rsidR="00623BAB" w:rsidRDefault="00EA4741">
            <w:pPr>
              <w:jc w:val="left"/>
            </w:pPr>
            <w:r>
              <w:rPr>
                <w:rFonts w:hint="eastAsia"/>
              </w:rPr>
              <w:t>计划融资方式：</w:t>
            </w:r>
          </w:p>
          <w:p w:rsidR="00623BAB" w:rsidRDefault="00EA4741">
            <w:pPr>
              <w:jc w:val="left"/>
              <w:rPr>
                <w:u w:val="single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银行贷款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股权融资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债券融资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上市融资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 xml:space="preserve">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三、</w:t>
            </w:r>
            <w:r>
              <w:rPr>
                <w:rFonts w:hint="eastAsia"/>
                <w:b/>
                <w:sz w:val="24"/>
                <w:szCs w:val="24"/>
              </w:rPr>
              <w:t>专业化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企业从事特定细分市场时间</w:t>
            </w:r>
          </w:p>
        </w:tc>
        <w:tc>
          <w:tcPr>
            <w:tcW w:w="5355" w:type="dxa"/>
            <w:gridSpan w:val="11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主营业务收入占营业收入比重</w:t>
            </w:r>
          </w:p>
        </w:tc>
        <w:tc>
          <w:tcPr>
            <w:tcW w:w="5355" w:type="dxa"/>
            <w:gridSpan w:val="11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近</w:t>
            </w:r>
            <w:r>
              <w:rPr>
                <w:rFonts w:eastAsia="黑体" w:cs="黑体" w:hint="eastAsia"/>
                <w:szCs w:val="21"/>
              </w:rPr>
              <w:t>2</w:t>
            </w:r>
            <w:r>
              <w:rPr>
                <w:rFonts w:eastAsia="黑体" w:cs="黑体" w:hint="eastAsia"/>
                <w:szCs w:val="21"/>
              </w:rPr>
              <w:t>年主营业务收入平均增长率</w:t>
            </w:r>
          </w:p>
        </w:tc>
        <w:tc>
          <w:tcPr>
            <w:tcW w:w="5355" w:type="dxa"/>
            <w:gridSpan w:val="11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四、</w:t>
            </w:r>
            <w:r>
              <w:rPr>
                <w:rFonts w:hint="eastAsia"/>
                <w:b/>
                <w:sz w:val="24"/>
                <w:szCs w:val="24"/>
              </w:rPr>
              <w:t>精细化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spacing w:line="280" w:lineRule="exact"/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</w:rPr>
              <w:t>企业获得的管理体系认证情况</w:t>
            </w:r>
            <w:r>
              <w:rPr>
                <w:rFonts w:eastAsia="黑体" w:cs="黑体" w:hint="eastAsia"/>
              </w:rPr>
              <w:t>（可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ISO9000</w:t>
            </w:r>
            <w:r>
              <w:rPr>
                <w:rFonts w:hint="eastAsia"/>
              </w:rPr>
              <w:t>质量管理体系认证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ISO14000</w:t>
            </w:r>
            <w:r>
              <w:rPr>
                <w:rFonts w:hint="eastAsia"/>
                <w:kern w:val="0"/>
                <w:szCs w:val="21"/>
              </w:rPr>
              <w:t>环境管理体系认证</w:t>
            </w:r>
          </w:p>
          <w:p w:rsidR="00623BAB" w:rsidRDefault="00EA4741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OHSAS18000</w:t>
            </w:r>
            <w:r>
              <w:rPr>
                <w:rFonts w:hint="eastAsia"/>
              </w:rPr>
              <w:t>职业安全健康管理体系认证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核心业务采用信息系统支撑情况</w:t>
            </w:r>
            <w:r>
              <w:rPr>
                <w:rFonts w:eastAsia="黑体" w:cs="黑体" w:hint="eastAsia"/>
              </w:rPr>
              <w:t>（可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研发设计</w:t>
            </w:r>
            <w:r>
              <w:rPr>
                <w:rFonts w:hint="eastAsia"/>
                <w:bCs/>
                <w:kern w:val="0"/>
                <w:szCs w:val="21"/>
              </w:rPr>
              <w:t xml:space="preserve">CAX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生产制造</w:t>
            </w:r>
            <w:r>
              <w:rPr>
                <w:rFonts w:hint="eastAsia"/>
                <w:bCs/>
                <w:kern w:val="0"/>
                <w:szCs w:val="21"/>
              </w:rPr>
              <w:t xml:space="preserve">CAM  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经营管理</w:t>
            </w:r>
            <w:r>
              <w:rPr>
                <w:rFonts w:hint="eastAsia"/>
                <w:bCs/>
                <w:kern w:val="0"/>
                <w:szCs w:val="21"/>
              </w:rPr>
              <w:t>ERP/OA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运维服务</w:t>
            </w:r>
            <w:r>
              <w:rPr>
                <w:rFonts w:hint="eastAsia"/>
                <w:bCs/>
                <w:kern w:val="0"/>
                <w:szCs w:val="21"/>
              </w:rPr>
              <w:t xml:space="preserve">CRM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供应链管理</w:t>
            </w:r>
            <w:r>
              <w:rPr>
                <w:rFonts w:hint="eastAsia"/>
                <w:bCs/>
                <w:kern w:val="0"/>
                <w:szCs w:val="21"/>
              </w:rPr>
              <w:t xml:space="preserve">SRM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spacing w:line="280" w:lineRule="exact"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产品获得发达国家或地区权威机构认证情况</w:t>
            </w: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)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spacing w:line="28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UL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CSA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ETL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GS</w:t>
            </w:r>
          </w:p>
          <w:p w:rsidR="00623BAB" w:rsidRDefault="00EA4741">
            <w:pPr>
              <w:spacing w:line="28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□其他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 w:val="restart"/>
            <w:vAlign w:val="center"/>
          </w:tcPr>
          <w:p w:rsidR="00623BAB" w:rsidRDefault="00EA4741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</w:rPr>
              <w:t>数字化赋能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jc w:val="left"/>
              <w:rPr>
                <w:szCs w:val="21"/>
              </w:rPr>
            </w:pPr>
            <w:r>
              <w:rPr>
                <w:rFonts w:hint="eastAsia"/>
              </w:rPr>
              <w:t>业务系统是否向云端迁移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是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否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jc w:val="left"/>
              <w:rPr>
                <w:rFonts w:eastAsia="黑体" w:cs="黑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jc w:val="left"/>
              <w:rPr>
                <w:szCs w:val="21"/>
              </w:rPr>
            </w:pPr>
            <w:r>
              <w:rPr>
                <w:rFonts w:hint="eastAsia"/>
              </w:rPr>
              <w:t>是否拥有制造业与互联网融合试点示范项目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是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否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企业资产负债率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ind w:firstLineChars="1100" w:firstLine="231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五、</w:t>
            </w:r>
            <w:r>
              <w:rPr>
                <w:rFonts w:hint="eastAsia"/>
                <w:b/>
                <w:sz w:val="24"/>
                <w:szCs w:val="24"/>
              </w:rPr>
              <w:t>特色</w:t>
            </w:r>
            <w:r>
              <w:rPr>
                <w:rFonts w:hint="eastAsia"/>
                <w:b/>
                <w:sz w:val="24"/>
                <w:szCs w:val="24"/>
              </w:rPr>
              <w:t>化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623BAB">
            <w:pPr>
              <w:jc w:val="center"/>
            </w:pP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jc w:val="center"/>
            </w:pPr>
            <w:r>
              <w:rPr>
                <w:rFonts w:hint="eastAsia"/>
              </w:rPr>
              <w:t>2021</w:t>
            </w:r>
            <w:r>
              <w:rPr>
                <w:rFonts w:hint="eastAsia"/>
              </w:rPr>
              <w:t>年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 w:hint="eastAsia"/>
              </w:rPr>
              <w:t>国际细分</w:t>
            </w:r>
            <w:r>
              <w:rPr>
                <w:rFonts w:eastAsia="黑体" w:cs="黑体" w:hint="eastAsia"/>
              </w:rPr>
              <w:t>市场占有率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国际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国际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 xml:space="preserve">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 w:hint="eastAsia"/>
              </w:rPr>
              <w:t>全国细分</w:t>
            </w:r>
            <w:r>
              <w:rPr>
                <w:rFonts w:eastAsia="黑体" w:cs="黑体" w:hint="eastAsia"/>
              </w:rPr>
              <w:t>市场占有率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国内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国内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主导产品出口额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企业自有品牌个数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企业自有品牌销售收入</w:t>
            </w:r>
          </w:p>
        </w:tc>
        <w:tc>
          <w:tcPr>
            <w:tcW w:w="3240" w:type="dxa"/>
            <w:gridSpan w:val="7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  <w:tc>
          <w:tcPr>
            <w:tcW w:w="3090" w:type="dxa"/>
            <w:gridSpan w:val="5"/>
            <w:vAlign w:val="center"/>
          </w:tcPr>
          <w:p w:rsidR="00623BAB" w:rsidRDefault="00EA4741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六、</w:t>
            </w:r>
            <w:r>
              <w:rPr>
                <w:rFonts w:hint="eastAsia"/>
                <w:b/>
                <w:sz w:val="24"/>
                <w:szCs w:val="24"/>
              </w:rPr>
              <w:t>创新</w:t>
            </w:r>
            <w:r>
              <w:rPr>
                <w:rFonts w:hint="eastAsia"/>
                <w:b/>
                <w:sz w:val="24"/>
                <w:szCs w:val="24"/>
              </w:rPr>
              <w:t>能力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 w:val="restart"/>
            <w:vAlign w:val="center"/>
          </w:tcPr>
          <w:p w:rsidR="00623BAB" w:rsidRDefault="00EA4741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机构建设情况</w:t>
            </w:r>
          </w:p>
          <w:p w:rsidR="00623BAB" w:rsidRDefault="00EA4741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企业自建或与高等院校、科研机构联合建立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技术研究院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企业技术中心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企业工程中心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工业设计中心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院士专家工作站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博士后工作站</w:t>
            </w:r>
          </w:p>
        </w:tc>
        <w:tc>
          <w:tcPr>
            <w:tcW w:w="4648" w:type="dxa"/>
            <w:gridSpan w:val="9"/>
            <w:vAlign w:val="center"/>
          </w:tcPr>
          <w:p w:rsidR="00623BAB" w:rsidRDefault="00EA4741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rPr>
                <w:rFonts w:eastAsia="黑体" w:cs="黑体"/>
              </w:rPr>
            </w:pP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合作院校机构名称（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个以内</w:t>
            </w:r>
            <w:r>
              <w:rPr>
                <w:rFonts w:hint="eastAsia"/>
                <w:kern w:val="0"/>
                <w:szCs w:val="21"/>
              </w:rPr>
              <w:t>）</w:t>
            </w:r>
            <w:r>
              <w:rPr>
                <w:rFonts w:hint="eastAsia"/>
                <w:kern w:val="0"/>
                <w:szCs w:val="21"/>
              </w:rPr>
              <w:t xml:space="preserve">   </w:t>
            </w:r>
          </w:p>
          <w:p w:rsidR="00623BAB" w:rsidRDefault="00EA47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23BAB" w:rsidRDefault="00EA47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2. </w:t>
            </w:r>
            <w:r>
              <w:rPr>
                <w:rFonts w:hint="eastAsia"/>
                <w:szCs w:val="21"/>
                <w:u w:val="single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23BAB" w:rsidRDefault="00EA47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23BAB" w:rsidRDefault="00EA4741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研究领域已获得成果及应用情况（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kern w:val="0"/>
                <w:szCs w:val="21"/>
                <w:lang w:val="en"/>
              </w:rPr>
              <w:t>0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字</w:t>
            </w:r>
            <w:r>
              <w:rPr>
                <w:rFonts w:hint="eastAsia"/>
                <w:kern w:val="0"/>
                <w:szCs w:val="21"/>
              </w:rPr>
              <w:t>）：</w:t>
            </w:r>
          </w:p>
          <w:p w:rsidR="00623BAB" w:rsidRDefault="00EA4741">
            <w:r>
              <w:rPr>
                <w:rFonts w:hint="eastAsia"/>
                <w:szCs w:val="21"/>
                <w:u w:val="single"/>
              </w:rPr>
              <w:t xml:space="preserve">                                      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center"/>
              <w:rPr>
                <w:rFonts w:eastAsia="黑体" w:cs="黑体"/>
              </w:rPr>
            </w:pPr>
            <w:r>
              <w:rPr>
                <w:rFonts w:eastAsia="黑体" w:cs="黑体" w:hint="eastAsia"/>
                <w:szCs w:val="21"/>
              </w:rPr>
              <w:t>相关</w:t>
            </w:r>
            <w:r>
              <w:rPr>
                <w:rFonts w:eastAsia="黑体" w:cs="黑体" w:hint="eastAsia"/>
                <w:szCs w:val="21"/>
              </w:rPr>
              <w:t>指标</w:t>
            </w:r>
          </w:p>
        </w:tc>
        <w:tc>
          <w:tcPr>
            <w:tcW w:w="2191" w:type="dxa"/>
            <w:gridSpan w:val="6"/>
            <w:vAlign w:val="center"/>
          </w:tcPr>
          <w:p w:rsidR="00623BAB" w:rsidRDefault="00EA4741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010" w:type="dxa"/>
            <w:gridSpan w:val="4"/>
            <w:vAlign w:val="center"/>
          </w:tcPr>
          <w:p w:rsidR="00623BAB" w:rsidRDefault="00EA474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129" w:type="dxa"/>
            <w:gridSpan w:val="2"/>
            <w:vAlign w:val="center"/>
          </w:tcPr>
          <w:p w:rsidR="00623BAB" w:rsidRDefault="00EA4741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费用</w:t>
            </w:r>
            <w:r>
              <w:rPr>
                <w:rFonts w:eastAsia="黑体" w:cs="黑体" w:hint="eastAsia"/>
              </w:rPr>
              <w:t>总额</w:t>
            </w:r>
          </w:p>
        </w:tc>
        <w:tc>
          <w:tcPr>
            <w:tcW w:w="2191" w:type="dxa"/>
            <w:gridSpan w:val="6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01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129" w:type="dxa"/>
            <w:gridSpan w:val="2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费用总额</w:t>
            </w:r>
            <w:r>
              <w:rPr>
                <w:rFonts w:eastAsia="黑体" w:cs="黑体" w:hint="eastAsia"/>
              </w:rPr>
              <w:t>占营业收入</w:t>
            </w:r>
            <w:r>
              <w:rPr>
                <w:rFonts w:eastAsia="黑体" w:cs="黑体" w:hint="eastAsia"/>
              </w:rPr>
              <w:t>总额</w:t>
            </w:r>
            <w:r>
              <w:rPr>
                <w:rFonts w:eastAsia="黑体" w:cs="黑体" w:hint="eastAsia"/>
              </w:rPr>
              <w:t>比重</w:t>
            </w:r>
          </w:p>
        </w:tc>
        <w:tc>
          <w:tcPr>
            <w:tcW w:w="2191" w:type="dxa"/>
            <w:gridSpan w:val="6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01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129" w:type="dxa"/>
            <w:gridSpan w:val="2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研发人员占全部职工比重</w:t>
            </w:r>
          </w:p>
        </w:tc>
        <w:tc>
          <w:tcPr>
            <w:tcW w:w="2191" w:type="dxa"/>
            <w:gridSpan w:val="6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010" w:type="dxa"/>
            <w:gridSpan w:val="4"/>
            <w:vAlign w:val="center"/>
          </w:tcPr>
          <w:p w:rsidR="00623BAB" w:rsidRDefault="00EA4741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129" w:type="dxa"/>
            <w:gridSpan w:val="2"/>
            <w:vAlign w:val="center"/>
          </w:tcPr>
          <w:p w:rsidR="00623BAB" w:rsidRDefault="00EA4741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>
              <w:t>%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拥有与主导产品有关的</w:t>
            </w:r>
            <w:r>
              <w:rPr>
                <w:rFonts w:eastAsia="黑体" w:cs="黑体" w:hint="eastAsia"/>
              </w:rPr>
              <w:t>I</w:t>
            </w:r>
            <w:r>
              <w:rPr>
                <w:rFonts w:eastAsia="黑体" w:cs="黑体" w:hint="eastAsia"/>
              </w:rPr>
              <w:t>类知识产权</w:t>
            </w:r>
            <w:r>
              <w:rPr>
                <w:rFonts w:eastAsia="黑体" w:cs="黑体" w:hint="eastAsia"/>
              </w:rPr>
              <w:t>情况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ind w:left="420" w:hangingChars="200" w:hanging="420"/>
            </w:pP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类知识产权</w:t>
            </w:r>
            <w:r>
              <w:rPr>
                <w:rFonts w:hint="eastAsia"/>
              </w:rPr>
              <w:t>总</w:t>
            </w:r>
            <w:r>
              <w:rPr>
                <w:rFonts w:hint="eastAsia"/>
              </w:rPr>
              <w:t>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23BAB" w:rsidRDefault="00EA4741">
            <w:pPr>
              <w:ind w:left="420" w:hangingChars="200" w:hanging="420"/>
            </w:pPr>
            <w:r>
              <w:rPr>
                <w:rFonts w:hint="eastAsia"/>
              </w:rPr>
              <w:t>其中发明专利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植物新品种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</w:t>
            </w:r>
          </w:p>
          <w:p w:rsidR="00623BAB" w:rsidRDefault="00EA4741">
            <w:pPr>
              <w:ind w:left="420" w:hangingChars="200" w:hanging="420"/>
            </w:pPr>
            <w:r>
              <w:rPr>
                <w:rFonts w:hint="eastAsia"/>
              </w:rPr>
              <w:t>国家级农作物品种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国家新药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</w:t>
            </w:r>
          </w:p>
          <w:p w:rsidR="00623BAB" w:rsidRDefault="00EA4741">
            <w:r>
              <w:rPr>
                <w:rFonts w:hint="eastAsia"/>
              </w:rPr>
              <w:t>集成电路布图设计专有权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。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9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年是否获得国家级科技奖励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 w:rsidP="00CB577C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</w:t>
            </w:r>
          </w:p>
          <w:p w:rsidR="00623BAB" w:rsidRDefault="00EA4741">
            <w:pPr>
              <w:ind w:leftChars="800" w:left="3990" w:hangingChars="1100" w:hanging="2310"/>
              <w:jc w:val="left"/>
            </w:pP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</w:t>
            </w:r>
            <w:r>
              <w:rPr>
                <w:rFonts w:hint="eastAsia"/>
              </w:rPr>
              <w:t>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676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distribute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年进入“创客中国”中小企业创新创业大赛全国</w:t>
            </w:r>
            <w:r>
              <w:rPr>
                <w:rFonts w:eastAsia="黑体" w:cs="黑体" w:hint="eastAsia"/>
                <w:kern w:val="0"/>
                <w:szCs w:val="21"/>
              </w:rPr>
              <w:t>50</w:t>
            </w:r>
            <w:r>
              <w:rPr>
                <w:rFonts w:eastAsia="黑体" w:cs="黑体" w:hint="eastAsia"/>
                <w:kern w:val="0"/>
                <w:szCs w:val="21"/>
              </w:rPr>
              <w:t>强企业组名单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 w:rsidP="00CB577C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</w:t>
            </w:r>
          </w:p>
          <w:p w:rsidR="00623BAB" w:rsidRDefault="00EA4741">
            <w:pPr>
              <w:ind w:firstLineChars="800" w:firstLine="1680"/>
              <w:jc w:val="left"/>
            </w:pP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90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</w:pPr>
            <w:r>
              <w:rPr>
                <w:rFonts w:hint="eastAsia"/>
                <w:b/>
                <w:sz w:val="24"/>
                <w:szCs w:val="24"/>
              </w:rPr>
              <w:t>七、产业</w:t>
            </w:r>
            <w:proofErr w:type="gramStart"/>
            <w:r>
              <w:rPr>
                <w:rFonts w:hint="eastAsia"/>
                <w:b/>
                <w:sz w:val="24"/>
                <w:szCs w:val="24"/>
              </w:rPr>
              <w:t>链配套</w:t>
            </w:r>
            <w:proofErr w:type="gramEnd"/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所属产业链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623BAB">
            <w:pPr>
              <w:pStyle w:val="a0"/>
            </w:pP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是否在产业</w:t>
            </w: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链关键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>领域实现“补短板”“填空白”</w:t>
            </w:r>
          </w:p>
        </w:tc>
        <w:tc>
          <w:tcPr>
            <w:tcW w:w="6330" w:type="dxa"/>
            <w:gridSpan w:val="12"/>
          </w:tcPr>
          <w:p w:rsidR="00623BAB" w:rsidRDefault="00EA4741">
            <w:pPr>
              <w:widowControl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623BAB" w:rsidRDefault="00EA4741">
            <w:pPr>
              <w:widowControl/>
              <w:rPr>
                <w:u w:val="single"/>
              </w:rPr>
            </w:pPr>
            <w:r>
              <w:rPr>
                <w:rFonts w:hint="eastAsia"/>
              </w:rPr>
              <w:t>“补短板”的产品名称：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                         </w:t>
            </w:r>
          </w:p>
          <w:p w:rsidR="00623BAB" w:rsidRDefault="00EA4741">
            <w:pPr>
              <w:widowControl/>
            </w:pPr>
            <w:r>
              <w:rPr>
                <w:rFonts w:hint="eastAsia"/>
              </w:rPr>
              <w:t>或填补国内（国际）空白的领域：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 xml:space="preserve">                                   </w:t>
            </w:r>
          </w:p>
          <w:p w:rsidR="00623BAB" w:rsidRDefault="00EA4741">
            <w:pPr>
              <w:widowControl/>
            </w:pPr>
            <w:r>
              <w:rPr>
                <w:rFonts w:hint="eastAsia"/>
              </w:rPr>
              <w:t>或替代进口的国外企业（或产品）名称：</w:t>
            </w:r>
            <w:r>
              <w:rPr>
                <w:rFonts w:hint="eastAsia"/>
                <w:u w:val="single"/>
              </w:rPr>
              <w:t xml:space="preserve">                        </w:t>
            </w:r>
            <w:r>
              <w:rPr>
                <w:rFonts w:hint="eastAsia"/>
              </w:rPr>
              <w:t xml:space="preserve">                         </w:t>
            </w:r>
          </w:p>
          <w:p w:rsidR="00623BAB" w:rsidRDefault="00EA4741">
            <w:pPr>
              <w:widowControl/>
            </w:pPr>
            <w:r>
              <w:rPr>
                <w:rFonts w:hint="eastAsia"/>
              </w:rPr>
              <w:t>说明（是否在细分领域实现关键技术首创等情况，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字以内）：</w:t>
            </w:r>
            <w:r>
              <w:rPr>
                <w:rFonts w:hint="eastAsia"/>
                <w:u w:val="single"/>
              </w:rPr>
              <w:t xml:space="preserve">                                  </w:t>
            </w:r>
            <w:r>
              <w:rPr>
                <w:rFonts w:hint="eastAsia"/>
              </w:rPr>
              <w:t xml:space="preserve">                                 </w:t>
            </w:r>
          </w:p>
          <w:p w:rsidR="00623BAB" w:rsidRDefault="00EA4741">
            <w:pPr>
              <w:widowControl/>
              <w:rPr>
                <w:b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szCs w:val="21"/>
              </w:rPr>
              <w:t>主导产品</w:t>
            </w:r>
            <w:r>
              <w:rPr>
                <w:rFonts w:eastAsia="黑体" w:cs="黑体" w:hint="eastAsia"/>
                <w:szCs w:val="21"/>
              </w:rPr>
              <w:t>是否</w:t>
            </w:r>
            <w:r>
              <w:rPr>
                <w:rFonts w:eastAsia="黑体" w:cs="黑体" w:hint="eastAsia"/>
                <w:szCs w:val="21"/>
              </w:rPr>
              <w:t>为</w:t>
            </w:r>
            <w:r>
              <w:rPr>
                <w:rFonts w:eastAsia="黑体" w:cs="黑体" w:hint="eastAsia"/>
                <w:szCs w:val="21"/>
              </w:rPr>
              <w:t>国内外</w:t>
            </w:r>
            <w:r>
              <w:rPr>
                <w:rFonts w:eastAsia="黑体" w:cs="黑体" w:hint="eastAsia"/>
                <w:szCs w:val="21"/>
              </w:rPr>
              <w:t>知名</w:t>
            </w:r>
            <w:r>
              <w:rPr>
                <w:rFonts w:eastAsia="黑体" w:cs="黑体" w:hint="eastAsia"/>
                <w:szCs w:val="21"/>
              </w:rPr>
              <w:t>大</w:t>
            </w:r>
            <w:r>
              <w:rPr>
                <w:rFonts w:eastAsia="黑体" w:cs="黑体" w:hint="eastAsia"/>
                <w:szCs w:val="21"/>
              </w:rPr>
              <w:t>企业直接配套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623BAB" w:rsidRDefault="00EA4741">
            <w:pPr>
              <w:spacing w:line="40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2.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3.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52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八、</w:t>
            </w:r>
            <w:r>
              <w:rPr>
                <w:rFonts w:hint="eastAsia"/>
                <w:b/>
                <w:sz w:val="24"/>
                <w:szCs w:val="24"/>
              </w:rPr>
              <w:t>主导</w:t>
            </w:r>
            <w:r>
              <w:rPr>
                <w:rFonts w:hint="eastAsia"/>
                <w:b/>
                <w:sz w:val="24"/>
                <w:szCs w:val="24"/>
              </w:rPr>
              <w:t>产品所属领域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3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主导产品名称</w:t>
            </w:r>
            <w:r>
              <w:rPr>
                <w:rFonts w:eastAsia="黑体" w:cs="黑体" w:hint="eastAsia"/>
                <w:szCs w:val="21"/>
              </w:rPr>
              <w:t>（中文）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623BAB">
            <w:pPr>
              <w:rPr>
                <w:szCs w:val="21"/>
              </w:rPr>
            </w:pP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4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</w:t>
            </w:r>
            <w:r>
              <w:rPr>
                <w:rFonts w:eastAsia="黑体" w:cs="黑体" w:hint="eastAsia"/>
                <w:szCs w:val="21"/>
              </w:rPr>
              <w:t>产品</w:t>
            </w:r>
            <w:r>
              <w:rPr>
                <w:rFonts w:eastAsia="黑体" w:cs="黑体" w:hint="eastAsia"/>
                <w:szCs w:val="21"/>
              </w:rPr>
              <w:t>类别</w:t>
            </w:r>
            <w:r>
              <w:rPr>
                <w:rStyle w:val="ad"/>
                <w:rFonts w:ascii="Times New Roman" w:eastAsia="黑体" w:hAnsi="Times New Roman" w:cs="黑体" w:hint="eastAsia"/>
                <w:szCs w:val="21"/>
                <w:lang w:eastAsia="zh-CN"/>
              </w:rPr>
              <w:footnoteReference w:id="2"/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623BAB">
            <w:pPr>
              <w:rPr>
                <w:szCs w:val="21"/>
              </w:rPr>
            </w:pP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1114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行业领军企业</w:t>
            </w:r>
          </w:p>
          <w:p w:rsidR="00623BAB" w:rsidRDefault="00EA4741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个以内）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   2. </w:t>
            </w:r>
            <w:r>
              <w:rPr>
                <w:rFonts w:hint="eastAsia"/>
                <w:szCs w:val="21"/>
                <w:u w:val="single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         </w:t>
            </w:r>
          </w:p>
          <w:p w:rsidR="00623BAB" w:rsidRDefault="00EA4741">
            <w:pPr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1330"/>
        </w:trPr>
        <w:tc>
          <w:tcPr>
            <w:tcW w:w="2379" w:type="dxa"/>
            <w:gridSpan w:val="4"/>
            <w:vAlign w:val="center"/>
          </w:tcPr>
          <w:p w:rsidR="00623BAB" w:rsidRDefault="00EA4741">
            <w:pPr>
              <w:widowControl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</w:t>
            </w:r>
            <w:r>
              <w:rPr>
                <w:rFonts w:eastAsia="黑体" w:cs="黑体" w:hint="eastAsia"/>
                <w:kern w:val="0"/>
                <w:szCs w:val="21"/>
              </w:rPr>
              <w:t>属于</w:t>
            </w:r>
            <w:r>
              <w:rPr>
                <w:rFonts w:eastAsia="黑体" w:cs="黑体" w:hint="eastAsia"/>
                <w:kern w:val="0"/>
                <w:szCs w:val="21"/>
              </w:rPr>
              <w:t>工业</w:t>
            </w:r>
            <w:r>
              <w:rPr>
                <w:rFonts w:eastAsia="黑体" w:cs="黑体" w:hint="eastAsia"/>
                <w:kern w:val="0"/>
                <w:szCs w:val="21"/>
              </w:rPr>
              <w:t>“</w:t>
            </w:r>
            <w:r>
              <w:rPr>
                <w:rFonts w:eastAsia="黑体" w:cs="黑体" w:hint="eastAsia"/>
                <w:kern w:val="0"/>
                <w:szCs w:val="21"/>
              </w:rPr>
              <w:t>六</w:t>
            </w:r>
            <w:r>
              <w:rPr>
                <w:rFonts w:eastAsia="黑体" w:cs="黑体" w:hint="eastAsia"/>
                <w:kern w:val="0"/>
                <w:szCs w:val="21"/>
              </w:rPr>
              <w:t>基”领域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widowControl/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如是，请打勾</w:t>
            </w:r>
          </w:p>
          <w:p w:rsidR="00623BAB" w:rsidRDefault="00EA4741">
            <w:pPr>
              <w:widowControl/>
            </w:pPr>
            <w:r>
              <w:rPr>
                <w:rFonts w:hint="eastAsia"/>
              </w:rPr>
              <w:t>□核心基础零部件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□核心基础元器件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□关键软件</w:t>
            </w:r>
            <w:r>
              <w:rPr>
                <w:rFonts w:hint="eastAsia"/>
              </w:rPr>
              <w:t xml:space="preserve"> </w:t>
            </w:r>
          </w:p>
          <w:p w:rsidR="00623BAB" w:rsidRDefault="00EA4741">
            <w:pPr>
              <w:widowControl/>
              <w:rPr>
                <w:rFonts w:cs="楷体_GB2312"/>
                <w:sz w:val="24"/>
                <w:szCs w:val="24"/>
              </w:rPr>
            </w:pPr>
            <w:r>
              <w:rPr>
                <w:rFonts w:hint="eastAsia"/>
              </w:rPr>
              <w:t>□先进基础工艺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□关键基础材料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□产业技术基础</w:t>
            </w:r>
            <w:r>
              <w:rPr>
                <w:rFonts w:hint="eastAsia"/>
              </w:rPr>
              <w:t xml:space="preserve">  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82"/>
        </w:trPr>
        <w:tc>
          <w:tcPr>
            <w:tcW w:w="8709" w:type="dxa"/>
            <w:gridSpan w:val="16"/>
            <w:vAlign w:val="center"/>
          </w:tcPr>
          <w:p w:rsidR="00623BAB" w:rsidRDefault="00EA4741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九、</w:t>
            </w:r>
            <w:r>
              <w:rPr>
                <w:rFonts w:hint="eastAsia"/>
                <w:b/>
                <w:sz w:val="24"/>
                <w:szCs w:val="24"/>
              </w:rPr>
              <w:t>其他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741"/>
        </w:trPr>
        <w:tc>
          <w:tcPr>
            <w:tcW w:w="2379" w:type="dxa"/>
            <w:gridSpan w:val="4"/>
            <w:vMerge w:val="restart"/>
            <w:vAlign w:val="center"/>
          </w:tcPr>
          <w:p w:rsidR="00623BAB" w:rsidRDefault="00EA4741">
            <w:pPr>
              <w:jc w:val="left"/>
            </w:pPr>
            <w:r>
              <w:rPr>
                <w:rFonts w:eastAsia="黑体" w:cs="黑体" w:hint="eastAsia"/>
              </w:rPr>
              <w:t>作为主要起草单位</w:t>
            </w:r>
            <w:r>
              <w:rPr>
                <w:rFonts w:eastAsia="黑体" w:cs="黑体" w:hint="eastAsia"/>
              </w:rPr>
              <w:t>制修</w:t>
            </w:r>
            <w:r>
              <w:rPr>
                <w:rFonts w:eastAsia="黑体" w:cs="黑体" w:hint="eastAsia"/>
              </w:rPr>
              <w:t>订</w:t>
            </w:r>
            <w:r>
              <w:rPr>
                <w:rFonts w:eastAsia="黑体" w:cs="黑体" w:hint="eastAsia"/>
              </w:rPr>
              <w:t>的</w:t>
            </w:r>
            <w:r>
              <w:rPr>
                <w:rFonts w:eastAsia="黑体" w:cs="黑体" w:hint="eastAsia"/>
              </w:rPr>
              <w:t>已批准发布</w:t>
            </w:r>
            <w:r>
              <w:rPr>
                <w:rFonts w:eastAsia="黑体" w:cs="黑体" w:hint="eastAsia"/>
              </w:rPr>
              <w:t>标准数量和名称</w:t>
            </w:r>
          </w:p>
        </w:tc>
        <w:tc>
          <w:tcPr>
            <w:tcW w:w="6330" w:type="dxa"/>
            <w:gridSpan w:val="12"/>
            <w:vAlign w:val="center"/>
          </w:tcPr>
          <w:p w:rsidR="00623BAB" w:rsidRDefault="00EA4741">
            <w:pPr>
              <w:jc w:val="left"/>
            </w:pPr>
            <w:r>
              <w:rPr>
                <w:rFonts w:hint="eastAsia"/>
              </w:rPr>
              <w:t>国际、国家、行业标准总数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23BAB" w:rsidRDefault="00EA4741">
            <w:pPr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/>
              </w:rPr>
              <w:t>国际标准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；国家标准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；行业标准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。</w:t>
            </w:r>
          </w:p>
        </w:tc>
      </w:tr>
      <w:tr w:rsidR="00623B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30"/>
        </w:trPr>
        <w:tc>
          <w:tcPr>
            <w:tcW w:w="2379" w:type="dxa"/>
            <w:gridSpan w:val="4"/>
            <w:vMerge/>
            <w:vAlign w:val="center"/>
          </w:tcPr>
          <w:p w:rsidR="00623BAB" w:rsidRDefault="00623BAB">
            <w:pPr>
              <w:jc w:val="left"/>
            </w:pPr>
          </w:p>
        </w:tc>
        <w:tc>
          <w:tcPr>
            <w:tcW w:w="6330" w:type="dxa"/>
            <w:gridSpan w:val="12"/>
          </w:tcPr>
          <w:p w:rsidR="00623BAB" w:rsidRDefault="00EA4741">
            <w:pPr>
              <w:ind w:right="210"/>
            </w:pP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        </w:t>
            </w:r>
            <w:r>
              <w:rPr>
                <w:rFonts w:hint="eastAsia"/>
                <w:u w:val="single"/>
              </w:rPr>
              <w:t>（请填写代表性标准，不超过</w:t>
            </w:r>
            <w:r>
              <w:rPr>
                <w:rFonts w:hint="eastAsia"/>
                <w:u w:val="single"/>
              </w:rPr>
              <w:t>5</w:t>
            </w:r>
            <w:r>
              <w:rPr>
                <w:rFonts w:hint="eastAsia"/>
                <w:u w:val="single"/>
              </w:rPr>
              <w:t>项）</w:t>
            </w:r>
            <w:r>
              <w:rPr>
                <w:rFonts w:hint="eastAsia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2911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获得相关部门认定的称号（有效期内）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1.</w:t>
            </w:r>
            <w:r>
              <w:rPr>
                <w:rFonts w:cs="宋体" w:hint="eastAsia"/>
                <w:kern w:val="0"/>
                <w:szCs w:val="21"/>
              </w:rPr>
              <w:t>高新技术企业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2.</w:t>
            </w:r>
            <w:r>
              <w:rPr>
                <w:rFonts w:hint="eastAsia"/>
                <w:bCs/>
                <w:kern w:val="0"/>
                <w:szCs w:val="21"/>
              </w:rPr>
              <w:t>技术创新示范企业（国家级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3.</w:t>
            </w:r>
            <w:r>
              <w:rPr>
                <w:rFonts w:hint="eastAsia"/>
                <w:bCs/>
                <w:kern w:val="0"/>
                <w:szCs w:val="21"/>
              </w:rPr>
              <w:t>工业企业知识产权运用试点企业（国家级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4.</w:t>
            </w:r>
            <w:r>
              <w:rPr>
                <w:rFonts w:hint="eastAsia"/>
                <w:bCs/>
                <w:kern w:val="0"/>
                <w:szCs w:val="21"/>
              </w:rPr>
              <w:t>智能制造试点示范企业（国家级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5.</w:t>
            </w:r>
            <w:r>
              <w:rPr>
                <w:rFonts w:hint="eastAsia"/>
                <w:bCs/>
                <w:kern w:val="0"/>
                <w:szCs w:val="21"/>
              </w:rPr>
              <w:t>绿色工厂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 6.</w:t>
            </w:r>
            <w:r>
              <w:rPr>
                <w:rFonts w:hint="eastAsia"/>
                <w:bCs/>
                <w:kern w:val="0"/>
                <w:szCs w:val="21"/>
              </w:rPr>
              <w:t>质量标杆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</w:p>
          <w:p w:rsidR="00623BAB" w:rsidRDefault="00EA4741">
            <w:pPr>
              <w:widowControl/>
              <w:spacing w:line="300" w:lineRule="exact"/>
              <w:jc w:val="left"/>
            </w:pPr>
            <w:r>
              <w:rPr>
                <w:rFonts w:hint="eastAsia"/>
                <w:bCs/>
                <w:kern w:val="0"/>
                <w:szCs w:val="21"/>
              </w:rPr>
              <w:t>7.</w:t>
            </w:r>
            <w:r>
              <w:rPr>
                <w:rFonts w:hint="eastAsia"/>
                <w:bCs/>
                <w:kern w:val="0"/>
                <w:szCs w:val="21"/>
              </w:rPr>
              <w:t>《产业基础领域先进技术产品转化应用目录》入编企业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</w:rPr>
              <w:t>□</w:t>
            </w:r>
          </w:p>
          <w:p w:rsidR="00623BAB" w:rsidRDefault="00EA4741">
            <w:pPr>
              <w:pStyle w:val="a0"/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是否享受过国家首台（套）重大技术装备保险补偿试点政策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9.</w:t>
            </w:r>
            <w:r>
              <w:rPr>
                <w:rFonts w:hint="eastAsia"/>
                <w:bCs/>
                <w:kern w:val="0"/>
                <w:szCs w:val="21"/>
              </w:rPr>
              <w:t>其他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  <w:r>
              <w:rPr>
                <w:rFonts w:hint="eastAsia"/>
              </w:rPr>
              <w:t>。</w:t>
            </w:r>
          </w:p>
        </w:tc>
      </w:tr>
      <w:tr w:rsidR="00623BAB">
        <w:trPr>
          <w:gridAfter w:val="1"/>
          <w:wAfter w:w="15" w:type="dxa"/>
          <w:cantSplit/>
          <w:trHeight w:hRule="exact" w:val="650"/>
        </w:trPr>
        <w:tc>
          <w:tcPr>
            <w:tcW w:w="2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境外经营情况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境外并购情况：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23BAB" w:rsidRDefault="00EA4741">
            <w:pPr>
              <w:widowControl/>
              <w:spacing w:line="300" w:lineRule="exact"/>
              <w:ind w:firstLineChars="1100" w:firstLine="2310"/>
              <w:jc w:val="left"/>
              <w:rPr>
                <w:rFonts w:eastAsia="楷体_GB2312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境外设立分公司情况：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23BAB" w:rsidRDefault="00EA4741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境外设立研发机构情况：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23BAB" w:rsidRDefault="00EA4741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向境外支付专利使用费：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23BAB" w:rsidRDefault="00EA4741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年是否承担过国家重大科技项目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23BAB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年是否获得过国家级技术创新类项目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 </w:t>
            </w:r>
            <w:r>
              <w:rPr>
                <w:rFonts w:hint="eastAsia"/>
              </w:rPr>
              <w:t xml:space="preserve"> </w:t>
            </w:r>
          </w:p>
        </w:tc>
      </w:tr>
      <w:tr w:rsidR="00623BAB">
        <w:trPr>
          <w:gridAfter w:val="1"/>
          <w:wAfter w:w="15" w:type="dxa"/>
          <w:cantSplit/>
          <w:trHeight w:hRule="exact" w:val="5198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</w:t>
            </w:r>
            <w:r>
              <w:rPr>
                <w:rFonts w:eastAsia="黑体" w:cs="黑体" w:hint="eastAsia"/>
                <w:kern w:val="0"/>
                <w:szCs w:val="21"/>
              </w:rPr>
              <w:t>总体</w:t>
            </w:r>
            <w:r>
              <w:rPr>
                <w:rFonts w:eastAsia="黑体" w:cs="黑体" w:hint="eastAsia"/>
                <w:kern w:val="0"/>
                <w:szCs w:val="21"/>
              </w:rPr>
              <w:t>情况</w:t>
            </w:r>
            <w:r>
              <w:rPr>
                <w:rFonts w:eastAsia="黑体" w:cs="黑体" w:hint="eastAsia"/>
                <w:kern w:val="0"/>
                <w:szCs w:val="21"/>
              </w:rPr>
              <w:t>简要</w:t>
            </w:r>
            <w:r>
              <w:rPr>
                <w:rFonts w:eastAsia="黑体" w:cs="黑体" w:hint="eastAsia"/>
                <w:kern w:val="0"/>
                <w:szCs w:val="21"/>
              </w:rPr>
              <w:t>介绍</w:t>
            </w:r>
          </w:p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2000</w:t>
            </w:r>
            <w:r>
              <w:rPr>
                <w:rFonts w:eastAsia="黑体" w:cs="黑体" w:hint="eastAsia"/>
                <w:kern w:val="0"/>
                <w:szCs w:val="21"/>
              </w:rPr>
              <w:t>字以内，</w:t>
            </w:r>
          </w:p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请勿另附页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一、企业经营管理概况</w:t>
            </w:r>
            <w:r>
              <w:rPr>
                <w:rFonts w:hint="eastAsia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t>从事细分领域</w:t>
            </w:r>
            <w:r>
              <w:rPr>
                <w:rFonts w:hint="eastAsia"/>
                <w:kern w:val="0"/>
                <w:szCs w:val="21"/>
              </w:rPr>
              <w:t>及从业</w:t>
            </w:r>
            <w:r>
              <w:rPr>
                <w:kern w:val="0"/>
                <w:szCs w:val="21"/>
              </w:rPr>
              <w:t>时间，企业在细分领域的地位，企业经营战略等。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二、企业主</w:t>
            </w:r>
            <w:r>
              <w:rPr>
                <w:rFonts w:hint="eastAsia"/>
                <w:kern w:val="0"/>
                <w:szCs w:val="21"/>
              </w:rPr>
              <w:t>导</w:t>
            </w:r>
            <w:r>
              <w:rPr>
                <w:kern w:val="0"/>
                <w:szCs w:val="21"/>
              </w:rPr>
              <w:t>产品</w:t>
            </w:r>
            <w:r>
              <w:rPr>
                <w:rFonts w:hint="eastAsia"/>
                <w:kern w:val="0"/>
                <w:szCs w:val="21"/>
              </w:rPr>
              <w:t>及技术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。关键领域补短板</w:t>
            </w:r>
            <w:proofErr w:type="gramStart"/>
            <w:r>
              <w:rPr>
                <w:rFonts w:hint="eastAsia"/>
                <w:kern w:val="0"/>
                <w:szCs w:val="21"/>
              </w:rPr>
              <w:t>锻</w:t>
            </w:r>
            <w:proofErr w:type="gramEnd"/>
            <w:r>
              <w:rPr>
                <w:rFonts w:hint="eastAsia"/>
                <w:kern w:val="0"/>
                <w:szCs w:val="21"/>
              </w:rPr>
              <w:t>长板，参与关键核心技术攻关等情况；所属产业</w:t>
            </w:r>
            <w:proofErr w:type="gramStart"/>
            <w:r>
              <w:rPr>
                <w:rFonts w:hint="eastAsia"/>
                <w:kern w:val="0"/>
                <w:szCs w:val="21"/>
              </w:rPr>
              <w:t>链供应</w:t>
            </w:r>
            <w:proofErr w:type="gramEnd"/>
            <w:r>
              <w:rPr>
                <w:rFonts w:hint="eastAsia"/>
                <w:kern w:val="0"/>
                <w:szCs w:val="21"/>
              </w:rPr>
              <w:t>链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知识产权积累和运用情况</w:t>
            </w:r>
            <w:r>
              <w:rPr>
                <w:rFonts w:hint="eastAsia"/>
                <w:kern w:val="0"/>
                <w:szCs w:val="21"/>
              </w:rPr>
              <w:t>等</w:t>
            </w:r>
            <w:r>
              <w:rPr>
                <w:kern w:val="0"/>
                <w:szCs w:val="21"/>
              </w:rPr>
              <w:t>。</w:t>
            </w:r>
          </w:p>
          <w:p w:rsidR="00623BAB" w:rsidRDefault="00EA4741">
            <w:pPr>
              <w:widowControl/>
              <w:spacing w:line="300" w:lineRule="exact"/>
              <w:jc w:val="left"/>
              <w:rPr>
                <w:rFonts w:eastAsia="方正黑体_GBK"/>
                <w:b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三、是否属于工业</w:t>
            </w:r>
            <w:proofErr w:type="gramStart"/>
            <w:r>
              <w:rPr>
                <w:rFonts w:hint="eastAsia"/>
                <w:kern w:val="0"/>
                <w:szCs w:val="21"/>
              </w:rPr>
              <w:t>稳增长</w:t>
            </w:r>
            <w:proofErr w:type="gramEnd"/>
            <w:r>
              <w:rPr>
                <w:rFonts w:hint="eastAsia"/>
                <w:kern w:val="0"/>
                <w:szCs w:val="21"/>
              </w:rPr>
              <w:t>和转型</w:t>
            </w:r>
            <w:proofErr w:type="gramStart"/>
            <w:r>
              <w:rPr>
                <w:rFonts w:hint="eastAsia"/>
                <w:kern w:val="0"/>
                <w:szCs w:val="21"/>
              </w:rPr>
              <w:t>升级成效</w:t>
            </w:r>
            <w:proofErr w:type="gramEnd"/>
            <w:r>
              <w:rPr>
                <w:rFonts w:hint="eastAsia"/>
                <w:kern w:val="0"/>
                <w:szCs w:val="21"/>
              </w:rPr>
              <w:t>明显市（州）内企业。</w:t>
            </w:r>
          </w:p>
        </w:tc>
      </w:tr>
      <w:tr w:rsidR="00623BAB">
        <w:trPr>
          <w:gridAfter w:val="1"/>
          <w:wAfter w:w="15" w:type="dxa"/>
          <w:cantSplit/>
          <w:trHeight w:hRule="exact" w:val="4597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真实性声明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以上所</w:t>
            </w:r>
            <w:r>
              <w:rPr>
                <w:kern w:val="0"/>
                <w:szCs w:val="21"/>
              </w:rPr>
              <w:t>填内容和提交资料均准确、真实、合法、有效、无涉密信息，本企业愿为此承担有关法律责任。</w:t>
            </w:r>
          </w:p>
          <w:p w:rsidR="00623BAB" w:rsidRDefault="00623BAB">
            <w:pPr>
              <w:widowControl/>
              <w:spacing w:line="240" w:lineRule="exact"/>
              <w:ind w:firstLineChars="300" w:firstLine="630"/>
              <w:jc w:val="left"/>
              <w:rPr>
                <w:kern w:val="0"/>
                <w:szCs w:val="21"/>
              </w:rPr>
            </w:pPr>
          </w:p>
          <w:p w:rsidR="00623BAB" w:rsidRDefault="00623BAB">
            <w:pPr>
              <w:pStyle w:val="a0"/>
            </w:pPr>
          </w:p>
          <w:p w:rsidR="00623BAB" w:rsidRDefault="00623BAB">
            <w:pPr>
              <w:widowControl/>
              <w:spacing w:line="240" w:lineRule="exact"/>
              <w:ind w:firstLineChars="300" w:firstLine="630"/>
              <w:jc w:val="left"/>
              <w:rPr>
                <w:kern w:val="0"/>
                <w:szCs w:val="21"/>
              </w:rPr>
            </w:pPr>
          </w:p>
          <w:p w:rsidR="00623BAB" w:rsidRDefault="00EA474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法定代表人（签名）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 xml:space="preserve">      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eastAsia="黑体" w:cs="黑体" w:hint="eastAsia"/>
                <w:kern w:val="0"/>
                <w:szCs w:val="21"/>
              </w:rPr>
              <w:t>（企业公章）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</w:tc>
      </w:tr>
      <w:tr w:rsidR="00623BAB">
        <w:trPr>
          <w:gridAfter w:val="1"/>
          <w:wAfter w:w="15" w:type="dxa"/>
          <w:cantSplit/>
          <w:trHeight w:hRule="exact" w:val="764"/>
        </w:trPr>
        <w:tc>
          <w:tcPr>
            <w:tcW w:w="8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5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十</w:t>
            </w:r>
            <w:r>
              <w:rPr>
                <w:rFonts w:hint="eastAsia"/>
                <w:b/>
                <w:sz w:val="24"/>
                <w:szCs w:val="24"/>
              </w:rPr>
              <w:t>、</w:t>
            </w:r>
            <w:r>
              <w:rPr>
                <w:rFonts w:hint="eastAsia"/>
                <w:b/>
                <w:sz w:val="24"/>
                <w:szCs w:val="24"/>
              </w:rPr>
              <w:t>初核推荐</w:t>
            </w:r>
          </w:p>
          <w:p w:rsidR="00623BAB" w:rsidRDefault="00EA4741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Cs/>
                <w:szCs w:val="21"/>
              </w:rPr>
              <w:t>（省级中小企业主管部门填写，加盖公章）</w:t>
            </w:r>
          </w:p>
        </w:tc>
      </w:tr>
      <w:tr w:rsidR="00623BAB">
        <w:trPr>
          <w:cantSplit/>
          <w:trHeight w:val="637"/>
        </w:trPr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初核指标</w:t>
            </w:r>
          </w:p>
          <w:p w:rsidR="00623BAB" w:rsidRDefault="00EA4741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(</w:t>
            </w:r>
            <w:r>
              <w:rPr>
                <w:rFonts w:eastAsia="黑体" w:cs="黑体" w:hint="eastAsia"/>
                <w:szCs w:val="21"/>
              </w:rPr>
              <w:t>如符合，请在对应□</w:t>
            </w:r>
            <w:r>
              <w:rPr>
                <w:rFonts w:eastAsia="黑体" w:cs="黑体" w:hint="eastAsia"/>
                <w:szCs w:val="21"/>
              </w:rPr>
              <w:t xml:space="preserve"> </w:t>
            </w:r>
            <w:r>
              <w:rPr>
                <w:rFonts w:eastAsia="黑体" w:cs="黑体" w:hint="eastAsia"/>
                <w:szCs w:val="21"/>
              </w:rPr>
              <w:t>后面</w:t>
            </w:r>
          </w:p>
          <w:p w:rsidR="00623BAB" w:rsidRDefault="00EA4741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打“</w:t>
            </w:r>
            <w:r>
              <w:rPr>
                <w:rFonts w:eastAsia="黑体" w:cs="黑体"/>
                <w:szCs w:val="21"/>
              </w:rPr>
              <w:t>√</w:t>
            </w:r>
            <w:r>
              <w:rPr>
                <w:rFonts w:eastAsia="黑体" w:cs="黑体" w:hint="eastAsia"/>
                <w:szCs w:val="21"/>
              </w:rPr>
              <w:t>”；如不符合，打“×”；如未勾选，视为不符合</w:t>
            </w:r>
            <w:r>
              <w:rPr>
                <w:rFonts w:eastAsia="黑体" w:cs="黑体" w:hint="eastAsia"/>
                <w:szCs w:val="21"/>
              </w:rPr>
              <w:t>)</w:t>
            </w:r>
          </w:p>
          <w:p w:rsidR="00623BAB" w:rsidRDefault="00623BAB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专业化</w:t>
            </w:r>
          </w:p>
          <w:p w:rsidR="00623BAB" w:rsidRDefault="00EA4741">
            <w:pPr>
              <w:widowControl/>
              <w:wordWrap w:val="0"/>
              <w:topLinePunct/>
              <w:jc w:val="center"/>
              <w:rPr>
                <w:b/>
                <w:bCs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numPr>
                <w:ilvl w:val="0"/>
                <w:numId w:val="1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截至上年末，企业从事特定细分市场时间达到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年以上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2.  </w:t>
            </w:r>
            <w:r>
              <w:rPr>
                <w:rFonts w:hint="eastAsia"/>
                <w:sz w:val="20"/>
                <w:szCs w:val="20"/>
              </w:rPr>
              <w:t>主营业务收入占营业收入比重不低于</w:t>
            </w:r>
            <w:r>
              <w:rPr>
                <w:rFonts w:hint="eastAsia"/>
                <w:sz w:val="20"/>
                <w:szCs w:val="20"/>
              </w:rPr>
              <w:t>70%</w:t>
            </w:r>
            <w:r>
              <w:rPr>
                <w:rFonts w:hint="eastAsia"/>
                <w:sz w:val="20"/>
                <w:szCs w:val="20"/>
              </w:rPr>
              <w:t xml:space="preserve">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3.  </w:t>
            </w:r>
            <w:r>
              <w:rPr>
                <w:rFonts w:hint="eastAsia"/>
                <w:sz w:val="20"/>
                <w:szCs w:val="20"/>
              </w:rPr>
              <w:t>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年主营业务收入平均增长率不低于</w:t>
            </w:r>
            <w:r>
              <w:rPr>
                <w:rFonts w:hint="eastAsia"/>
                <w:sz w:val="20"/>
                <w:szCs w:val="20"/>
              </w:rPr>
              <w:t>5%</w:t>
            </w:r>
            <w:r>
              <w:rPr>
                <w:rFonts w:hint="eastAsia"/>
                <w:sz w:val="20"/>
                <w:szCs w:val="20"/>
              </w:rPr>
              <w:t xml:space="preserve">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775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1" w:hangingChars="172" w:hanging="361"/>
              <w:jc w:val="center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精细化</w:t>
            </w:r>
          </w:p>
          <w:p w:rsidR="00623BAB" w:rsidRDefault="00EA4741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numPr>
                <w:ilvl w:val="0"/>
                <w:numId w:val="2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至少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项核心业务采用信息系统支撑</w:t>
            </w:r>
            <w:r>
              <w:rPr>
                <w:rFonts w:hint="eastAsia"/>
                <w:sz w:val="20"/>
                <w:szCs w:val="20"/>
              </w:rPr>
              <w:t xml:space="preserve">    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5540" w:hangingChars="2770" w:hanging="554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5.  </w:t>
            </w:r>
            <w:r>
              <w:rPr>
                <w:rFonts w:hint="eastAsia"/>
                <w:sz w:val="20"/>
                <w:szCs w:val="20"/>
              </w:rPr>
              <w:t>取得相关管理体系认证，或产品通过发达国家和地区产品认证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6.  </w:t>
            </w:r>
            <w:r>
              <w:rPr>
                <w:rFonts w:hint="eastAsia"/>
                <w:sz w:val="20"/>
                <w:szCs w:val="20"/>
              </w:rPr>
              <w:t>截至上年末，资产负债率不高于</w:t>
            </w:r>
            <w:r>
              <w:rPr>
                <w:rFonts w:hint="eastAsia"/>
                <w:sz w:val="20"/>
                <w:szCs w:val="20"/>
              </w:rPr>
              <w:t>70%</w:t>
            </w:r>
            <w:r>
              <w:rPr>
                <w:rFonts w:hint="eastAsia"/>
                <w:sz w:val="20"/>
                <w:szCs w:val="20"/>
              </w:rPr>
              <w:t xml:space="preserve">    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798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特色化</w:t>
            </w:r>
          </w:p>
          <w:p w:rsidR="00623BAB" w:rsidRDefault="00EA4741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 w:rsidP="00CB577C">
            <w:pPr>
              <w:widowControl/>
              <w:numPr>
                <w:ilvl w:val="0"/>
                <w:numId w:val="3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主导产品在全国细分市场占有率达</w:t>
            </w:r>
            <w:r>
              <w:rPr>
                <w:rFonts w:hint="eastAsia"/>
                <w:sz w:val="20"/>
                <w:szCs w:val="20"/>
              </w:rPr>
              <w:t>10%</w:t>
            </w:r>
            <w:r>
              <w:rPr>
                <w:rFonts w:hint="eastAsia"/>
                <w:sz w:val="20"/>
                <w:szCs w:val="20"/>
              </w:rPr>
              <w:t>以上，且享有较高知名度和影响力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  <w:r>
              <w:rPr>
                <w:rFonts w:hint="eastAsia"/>
                <w:sz w:val="20"/>
                <w:szCs w:val="20"/>
              </w:rPr>
              <w:t xml:space="preserve">                          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8.  </w:t>
            </w:r>
            <w:r>
              <w:rPr>
                <w:rFonts w:hint="eastAsia"/>
                <w:sz w:val="20"/>
                <w:szCs w:val="20"/>
              </w:rPr>
              <w:t>拥有直接面向市场并具有竞争优势的自主品牌</w:t>
            </w:r>
            <w:r>
              <w:rPr>
                <w:rFonts w:hint="eastAsia"/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585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1" w:hangingChars="172" w:hanging="361"/>
              <w:jc w:val="center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创新能力指标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同时满足</w:t>
            </w:r>
            <w:r>
              <w:rPr>
                <w:rFonts w:hint="eastAsia"/>
                <w:sz w:val="20"/>
                <w:szCs w:val="20"/>
              </w:rPr>
              <w:t>9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11</w:t>
            </w:r>
            <w:r>
              <w:rPr>
                <w:rFonts w:hint="eastAsia"/>
                <w:sz w:val="20"/>
                <w:szCs w:val="20"/>
              </w:rPr>
              <w:t>项，或满足</w:t>
            </w:r>
            <w:r>
              <w:rPr>
                <w:rFonts w:hint="eastAsia"/>
                <w:sz w:val="20"/>
                <w:szCs w:val="20"/>
              </w:rPr>
              <w:t>12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13</w:t>
            </w:r>
            <w:r>
              <w:rPr>
                <w:rFonts w:hint="eastAsia"/>
                <w:sz w:val="20"/>
                <w:szCs w:val="20"/>
              </w:rPr>
              <w:t>中的一项视为满足创新能力指标要求。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9. </w:t>
            </w:r>
            <w:r>
              <w:rPr>
                <w:rFonts w:hint="eastAsia"/>
                <w:sz w:val="20"/>
                <w:szCs w:val="20"/>
              </w:rPr>
              <w:t>满足以下条件之一：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亿元以上的企业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，近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年研发费用总额占营业收入总额比重均不低于</w:t>
            </w:r>
            <w:r>
              <w:rPr>
                <w:rFonts w:hint="eastAsia"/>
                <w:sz w:val="20"/>
                <w:szCs w:val="20"/>
              </w:rPr>
              <w:t>3%</w:t>
            </w:r>
            <w:r>
              <w:rPr>
                <w:rFonts w:hint="eastAsia"/>
                <w:sz w:val="20"/>
                <w:szCs w:val="20"/>
              </w:rPr>
              <w:t xml:space="preserve">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5000</w:t>
            </w:r>
            <w:r>
              <w:rPr>
                <w:rFonts w:hint="eastAsia"/>
                <w:sz w:val="20"/>
                <w:szCs w:val="20"/>
              </w:rPr>
              <w:t>万元—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亿元的企业，近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年研发费用总额占营业收入总额比重均不低于</w:t>
            </w:r>
            <w:r>
              <w:rPr>
                <w:rFonts w:hint="eastAsia"/>
                <w:sz w:val="20"/>
                <w:szCs w:val="20"/>
              </w:rPr>
              <w:t xml:space="preserve">6%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  <w:r>
              <w:rPr>
                <w:rFonts w:hint="eastAsia"/>
                <w:sz w:val="20"/>
                <w:szCs w:val="20"/>
              </w:rPr>
              <w:t xml:space="preserve">                         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5000</w:t>
            </w:r>
            <w:r>
              <w:rPr>
                <w:rFonts w:hint="eastAsia"/>
                <w:sz w:val="20"/>
                <w:szCs w:val="20"/>
              </w:rPr>
              <w:t>万元以下的企业，同时满足：近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年内新增股权融资总额</w:t>
            </w:r>
            <w:r>
              <w:rPr>
                <w:rFonts w:hint="eastAsia"/>
                <w:sz w:val="20"/>
                <w:szCs w:val="20"/>
              </w:rPr>
              <w:t>8000</w:t>
            </w:r>
            <w:r>
              <w:rPr>
                <w:rFonts w:hint="eastAsia"/>
                <w:sz w:val="20"/>
                <w:szCs w:val="20"/>
              </w:rPr>
              <w:t>万元以上，研发费用总额</w:t>
            </w:r>
            <w:r>
              <w:rPr>
                <w:rFonts w:hint="eastAsia"/>
                <w:sz w:val="20"/>
                <w:szCs w:val="20"/>
              </w:rPr>
              <w:t>3000</w:t>
            </w:r>
            <w:r>
              <w:rPr>
                <w:rFonts w:hint="eastAsia"/>
                <w:sz w:val="20"/>
                <w:szCs w:val="20"/>
              </w:rPr>
              <w:t>万元以上，研发人员占企业职工总数</w:t>
            </w:r>
            <w:r>
              <w:rPr>
                <w:rFonts w:hint="eastAsia"/>
                <w:sz w:val="20"/>
                <w:szCs w:val="20"/>
              </w:rPr>
              <w:t>50%</w:t>
            </w:r>
            <w:r>
              <w:rPr>
                <w:rFonts w:hint="eastAsia"/>
                <w:sz w:val="20"/>
                <w:szCs w:val="20"/>
              </w:rPr>
              <w:t>以上</w:t>
            </w:r>
            <w:r>
              <w:rPr>
                <w:rFonts w:hint="eastAsia"/>
                <w:sz w:val="20"/>
                <w:szCs w:val="20"/>
              </w:rPr>
              <w:t xml:space="preserve">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10. </w:t>
            </w:r>
            <w:r>
              <w:rPr>
                <w:rFonts w:hint="eastAsia"/>
                <w:sz w:val="20"/>
                <w:szCs w:val="20"/>
              </w:rPr>
              <w:t>自建或与高等院校、</w:t>
            </w:r>
            <w:r>
              <w:rPr>
                <w:rFonts w:hint="eastAsia"/>
                <w:sz w:val="20"/>
                <w:szCs w:val="20"/>
              </w:rPr>
              <w:t>科研机构联合建立研发机构，设立技术研究院、企业技术中心、企业工程中心、院士专家工作站、博士后工作站等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11. </w:t>
            </w:r>
            <w:r>
              <w:rPr>
                <w:rFonts w:hint="eastAsia"/>
                <w:sz w:val="20"/>
                <w:szCs w:val="20"/>
              </w:rPr>
              <w:t>拥有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项以上与主导产品有关的Ⅰ类知识产权，且实际应用并已产生经济效益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12. </w:t>
            </w:r>
            <w:r>
              <w:rPr>
                <w:rFonts w:hint="eastAsia"/>
                <w:sz w:val="20"/>
                <w:szCs w:val="20"/>
              </w:rPr>
              <w:t>近三年获得国家级科技奖励，并在获奖单位中排名前三</w:t>
            </w:r>
            <w:r>
              <w:rPr>
                <w:rFonts w:hint="eastAsia"/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13. </w:t>
            </w:r>
            <w:r>
              <w:rPr>
                <w:rFonts w:hint="eastAsia"/>
                <w:sz w:val="20"/>
                <w:szCs w:val="20"/>
              </w:rPr>
              <w:t>近三年进入“创客中国”中小企业创新创业大赛全国</w:t>
            </w:r>
            <w:r>
              <w:rPr>
                <w:rFonts w:hint="eastAsia"/>
                <w:sz w:val="20"/>
                <w:szCs w:val="20"/>
              </w:rPr>
              <w:t>50</w:t>
            </w:r>
            <w:r>
              <w:rPr>
                <w:rFonts w:hint="eastAsia"/>
                <w:sz w:val="20"/>
                <w:szCs w:val="20"/>
              </w:rPr>
              <w:t>强企业组名单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</w:t>
            </w:r>
            <w:r>
              <w:rPr>
                <w:rFonts w:hint="eastAsia"/>
                <w:sz w:val="20"/>
                <w:szCs w:val="20"/>
              </w:rPr>
              <w:t xml:space="preserve">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554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产业</w:t>
            </w:r>
            <w:proofErr w:type="gramStart"/>
            <w:r>
              <w:rPr>
                <w:rFonts w:hint="eastAsia"/>
                <w:sz w:val="18"/>
                <w:szCs w:val="20"/>
              </w:rPr>
              <w:t>链配套</w:t>
            </w:r>
            <w:proofErr w:type="gramEnd"/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14. </w:t>
            </w:r>
            <w:r>
              <w:rPr>
                <w:rFonts w:hint="eastAsia"/>
                <w:sz w:val="20"/>
                <w:szCs w:val="20"/>
              </w:rPr>
              <w:t>位于产业</w:t>
            </w:r>
            <w:proofErr w:type="gramStart"/>
            <w:r>
              <w:rPr>
                <w:rFonts w:hint="eastAsia"/>
                <w:sz w:val="20"/>
                <w:szCs w:val="20"/>
              </w:rPr>
              <w:t>链关键</w:t>
            </w:r>
            <w:proofErr w:type="gramEnd"/>
            <w:r>
              <w:rPr>
                <w:rFonts w:hint="eastAsia"/>
                <w:sz w:val="20"/>
                <w:szCs w:val="20"/>
              </w:rPr>
              <w:t>环节，发挥“补短板”“锻长板”“填空白”等重要作用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460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5"/>
                <w:szCs w:val="16"/>
              </w:rPr>
              <w:t>主导产品所属领域指标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300" w:lineRule="exact"/>
              <w:ind w:left="344" w:hangingChars="172" w:hanging="344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15. </w:t>
            </w:r>
            <w:r>
              <w:rPr>
                <w:rFonts w:hint="eastAsia"/>
                <w:sz w:val="20"/>
                <w:szCs w:val="20"/>
              </w:rPr>
              <w:t>主导产品</w:t>
            </w:r>
            <w:r>
              <w:rPr>
                <w:rFonts w:hint="eastAsia"/>
                <w:sz w:val="20"/>
                <w:szCs w:val="20"/>
              </w:rPr>
              <w:t>属于重点领域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623BAB">
        <w:trPr>
          <w:cantSplit/>
          <w:trHeight w:val="39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623BAB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其他指标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numPr>
                <w:ilvl w:val="0"/>
                <w:numId w:val="4"/>
              </w:numPr>
              <w:spacing w:line="300" w:lineRule="exact"/>
              <w:ind w:left="361" w:hangingChars="172" w:hanging="361"/>
            </w:pPr>
            <w:r>
              <w:rPr>
                <w:rFonts w:hint="eastAsia"/>
              </w:rPr>
              <w:t>近三年未发生重大安全（含网络安全、数据安全）、质量、环境污染等事故以及偷漏税等违法违规行为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；</w:t>
            </w:r>
          </w:p>
        </w:tc>
      </w:tr>
      <w:tr w:rsidR="00623BAB">
        <w:trPr>
          <w:cantSplit/>
          <w:trHeight w:hRule="exact" w:val="313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省级中小企业</w:t>
            </w:r>
          </w:p>
          <w:p w:rsidR="00623BAB" w:rsidRDefault="00EA4741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主管部门推荐意见</w:t>
            </w:r>
          </w:p>
          <w:p w:rsidR="00623BAB" w:rsidRDefault="00EA4741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(</w:t>
            </w:r>
            <w:r>
              <w:rPr>
                <w:rFonts w:eastAsia="黑体" w:cs="黑体" w:hint="eastAsia"/>
                <w:sz w:val="24"/>
                <w:szCs w:val="24"/>
              </w:rPr>
              <w:t>必填，须盖章</w:t>
            </w:r>
            <w:r>
              <w:rPr>
                <w:rFonts w:eastAsia="黑体" w:cs="黑体" w:hint="eastAsia"/>
                <w:sz w:val="24"/>
                <w:szCs w:val="24"/>
              </w:rPr>
              <w:t>)</w:t>
            </w:r>
          </w:p>
        </w:tc>
        <w:tc>
          <w:tcPr>
            <w:tcW w:w="76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BAB" w:rsidRDefault="00EA4741">
            <w:pPr>
              <w:widowControl/>
              <w:spacing w:line="40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经初审核实：</w:t>
            </w:r>
          </w:p>
          <w:p w:rsidR="00623BAB" w:rsidRDefault="00EA4741">
            <w:pPr>
              <w:widowControl/>
              <w:spacing w:line="400" w:lineRule="exact"/>
              <w:ind w:firstLineChars="200" w:firstLine="440"/>
            </w:pPr>
            <w:r>
              <w:rPr>
                <w:rFonts w:eastAsia="东文宋体" w:cs="东文宋体" w:hint="eastAsia"/>
                <w:sz w:val="22"/>
              </w:rPr>
              <w:t>该企业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  <w:u w:val="single"/>
              </w:rPr>
              <w:t>符合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2"/>
                <w:u w:val="single"/>
              </w:rPr>
              <w:t>不符合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</w:rPr>
              <w:t>初核指标中的</w:t>
            </w:r>
            <w:r>
              <w:rPr>
                <w:rFonts w:eastAsia="东文宋体" w:cs="东文宋体" w:hint="eastAsia"/>
                <w:sz w:val="22"/>
              </w:rPr>
              <w:t>专业化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精细化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特色化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创新能力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产业链配套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主导产品</w:t>
            </w:r>
            <w:r>
              <w:rPr>
                <w:rFonts w:eastAsia="东文宋体" w:cs="东文宋体" w:hint="eastAsia"/>
                <w:sz w:val="22"/>
              </w:rPr>
              <w:t>和</w:t>
            </w:r>
            <w:r>
              <w:rPr>
                <w:rFonts w:eastAsia="东文宋体" w:cs="东文宋体" w:hint="eastAsia"/>
                <w:sz w:val="22"/>
              </w:rPr>
              <w:t>其他指标</w:t>
            </w:r>
            <w:r>
              <w:rPr>
                <w:rFonts w:hint="eastAsia"/>
              </w:rPr>
              <w:t>；</w:t>
            </w:r>
          </w:p>
          <w:p w:rsidR="00623BAB" w:rsidRDefault="00EA4741">
            <w:pPr>
              <w:widowControl/>
              <w:spacing w:line="40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推荐</w:t>
            </w:r>
            <w:r>
              <w:rPr>
                <w:rFonts w:hint="eastAsia"/>
                <w:b/>
                <w:bCs/>
                <w:sz w:val="22"/>
              </w:rPr>
              <w:t>意见：</w:t>
            </w:r>
          </w:p>
          <w:p w:rsidR="00623BAB" w:rsidRDefault="00EA4741">
            <w:pPr>
              <w:widowControl/>
              <w:spacing w:line="400" w:lineRule="exact"/>
              <w:ind w:firstLineChars="200" w:firstLine="440"/>
              <w:rPr>
                <w:rFonts w:eastAsia="东文宋体" w:cs="东文宋体"/>
                <w:sz w:val="22"/>
              </w:rPr>
            </w:pPr>
            <w:r>
              <w:rPr>
                <w:rFonts w:eastAsia="东文宋体" w:cs="东文宋体" w:hint="eastAsia"/>
                <w:sz w:val="22"/>
                <w:u w:val="single"/>
              </w:rPr>
              <w:t>同意推荐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2"/>
                <w:u w:val="single"/>
              </w:rPr>
              <w:t>不同意推荐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eastAsia="东文宋体" w:cs="东文宋体" w:hint="eastAsia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</w:rPr>
              <w:t>。</w:t>
            </w:r>
          </w:p>
          <w:p w:rsidR="00623BAB" w:rsidRDefault="00EA4741">
            <w:pPr>
              <w:widowControl/>
              <w:spacing w:line="400" w:lineRule="exact"/>
            </w:pPr>
            <w:r>
              <w:rPr>
                <w:rFonts w:eastAsia="黑体" w:cs="黑体" w:hint="eastAsia"/>
                <w:sz w:val="24"/>
                <w:szCs w:val="24"/>
              </w:rPr>
              <w:t>推荐单位（公章）：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br/>
              <w:t xml:space="preserve">       </w:t>
            </w:r>
            <w:r>
              <w:rPr>
                <w:rFonts w:hint="eastAsia"/>
                <w:sz w:val="20"/>
                <w:szCs w:val="21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期：</w:t>
            </w:r>
            <w:r>
              <w:rPr>
                <w:rFonts w:hint="eastAsia"/>
                <w:sz w:val="22"/>
                <w:u w:val="single"/>
              </w:rPr>
              <w:t xml:space="preserve">      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</w:rPr>
              <w:t>日</w:t>
            </w:r>
          </w:p>
        </w:tc>
      </w:tr>
    </w:tbl>
    <w:p w:rsidR="00623BAB" w:rsidRDefault="00623BAB">
      <w:pPr>
        <w:pStyle w:val="a4"/>
        <w:spacing w:line="20" w:lineRule="exact"/>
        <w:jc w:val="both"/>
        <w:rPr>
          <w:rFonts w:ascii="Times New Roman" w:hAnsi="Times New Roman"/>
        </w:rPr>
      </w:pPr>
    </w:p>
    <w:sectPr w:rsidR="00623B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741" w:rsidRDefault="00EA4741">
      <w:r>
        <w:separator/>
      </w:r>
    </w:p>
  </w:endnote>
  <w:endnote w:type="continuationSeparator" w:id="0">
    <w:p w:rsidR="00EA4741" w:rsidRDefault="00EA4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BAB" w:rsidRDefault="00EA4741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23BAB" w:rsidRDefault="00EA4741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CB577C">
                            <w:rPr>
                              <w:noProof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" filled="f" stroked="f">
              <v:textbox style="mso-fit-shape-to-text:t" inset="0,0,0,0">
                <w:txbxContent>
                  <w:p w:rsidR="00623BAB" w:rsidRDefault="00EA4741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CB577C">
                      <w:rPr>
                        <w:noProof/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741" w:rsidRDefault="00EA4741">
      <w:r>
        <w:separator/>
      </w:r>
    </w:p>
  </w:footnote>
  <w:footnote w:type="continuationSeparator" w:id="0">
    <w:p w:rsidR="00EA4741" w:rsidRDefault="00EA4741">
      <w:r>
        <w:continuationSeparator/>
      </w:r>
    </w:p>
  </w:footnote>
  <w:footnote w:id="1">
    <w:p w:rsidR="00623BAB" w:rsidRDefault="00EA4741">
      <w:pPr>
        <w:pStyle w:val="a9"/>
      </w:pPr>
      <w:r>
        <w:rPr>
          <w:rStyle w:val="ad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</w:t>
      </w:r>
      <w:r>
        <w:rPr>
          <w:rFonts w:hint="eastAsia"/>
        </w:rPr>
        <w:t>(GB/T 4754-201</w:t>
      </w:r>
      <w:r>
        <w:rPr>
          <w:rFonts w:hint="eastAsia"/>
        </w:rPr>
        <w:t>7</w:t>
      </w:r>
      <w:r>
        <w:rPr>
          <w:rFonts w:hint="eastAsia"/>
        </w:rPr>
        <w:t>)</w:t>
      </w:r>
      <w:r>
        <w:rPr>
          <w:rFonts w:hint="eastAsia"/>
        </w:rPr>
        <w:t>》的大类行业填写所属行业。</w:t>
      </w:r>
    </w:p>
  </w:footnote>
  <w:footnote w:id="2">
    <w:p w:rsidR="00623BAB" w:rsidRDefault="00EA4741">
      <w:pPr>
        <w:pStyle w:val="a9"/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对照《统计用产品分类目录》，填写产品</w:t>
      </w:r>
      <w:r>
        <w:rPr>
          <w:rFonts w:hint="eastAsia"/>
        </w:rPr>
        <w:t>4</w:t>
      </w:r>
      <w:r>
        <w:rPr>
          <w:rFonts w:hint="eastAsia"/>
        </w:rPr>
        <w:t>位数字</w:t>
      </w:r>
      <w:r>
        <w:rPr>
          <w:rFonts w:hint="eastAsia"/>
        </w:rPr>
        <w:t>代码及名称。无法按该目录分类的，可按行业惯例分类。如是新产品请标明。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479F5D"/>
    <w:multiLevelType w:val="singleLevel"/>
    <w:tmpl w:val="EB479F5D"/>
    <w:lvl w:ilvl="0">
      <w:start w:val="7"/>
      <w:numFmt w:val="decimal"/>
      <w:suff w:val="space"/>
      <w:lvlText w:val="%1."/>
      <w:lvlJc w:val="left"/>
    </w:lvl>
  </w:abstractNum>
  <w:abstractNum w:abstractNumId="1">
    <w:nsid w:val="F5164B66"/>
    <w:multiLevelType w:val="singleLevel"/>
    <w:tmpl w:val="F5164B66"/>
    <w:lvl w:ilvl="0">
      <w:start w:val="4"/>
      <w:numFmt w:val="decimal"/>
      <w:suff w:val="space"/>
      <w:lvlText w:val="%1."/>
      <w:lvlJc w:val="left"/>
    </w:lvl>
  </w:abstractNum>
  <w:abstractNum w:abstractNumId="2">
    <w:nsid w:val="69F29BBB"/>
    <w:multiLevelType w:val="singleLevel"/>
    <w:tmpl w:val="69F29BBB"/>
    <w:lvl w:ilvl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F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3AFCD1A"/>
    <w:rsid w:val="D9DE18CF"/>
    <w:rsid w:val="DBB751A0"/>
    <w:rsid w:val="DBEBB499"/>
    <w:rsid w:val="DF5F310A"/>
    <w:rsid w:val="E276A09D"/>
    <w:rsid w:val="E3E32D55"/>
    <w:rsid w:val="E5AB7FB4"/>
    <w:rsid w:val="E5E7C1DE"/>
    <w:rsid w:val="E7F63AF2"/>
    <w:rsid w:val="EA4490BC"/>
    <w:rsid w:val="EBFA43F3"/>
    <w:rsid w:val="EBFF43D5"/>
    <w:rsid w:val="EFCD186D"/>
    <w:rsid w:val="F1F8A88F"/>
    <w:rsid w:val="F32E0FB5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23BAB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577C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741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40278E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DDF9560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8975CF"/>
    <w:rsid w:val="6668659B"/>
    <w:rsid w:val="66835B70"/>
    <w:rsid w:val="669B6954"/>
    <w:rsid w:val="66C1726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EBC622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6E3EC0"/>
    <w:rsid w:val="779813AE"/>
    <w:rsid w:val="77C916C0"/>
    <w:rsid w:val="77FD9F72"/>
    <w:rsid w:val="77FF9F64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EEDE5E2"/>
    <w:rsid w:val="7F4A5845"/>
    <w:rsid w:val="7F6B30FF"/>
    <w:rsid w:val="7FBFA76A"/>
    <w:rsid w:val="7FD61268"/>
    <w:rsid w:val="7FE6C389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  <w:rsid w:val="9AB36B32"/>
    <w:rsid w:val="9EFFFFB7"/>
    <w:rsid w:val="9FE9F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5">
    <w:name w:val="批注文字 Char"/>
    <w:basedOn w:val="a1"/>
    <w:uiPriority w:val="99"/>
    <w:semiHidden/>
    <w:qFormat/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5">
    <w:name w:val="批注文字 Char"/>
    <w:basedOn w:val="a1"/>
    <w:uiPriority w:val="99"/>
    <w:semiHidden/>
    <w:qFormat/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1056</Words>
  <Characters>6023</Characters>
  <Application>Microsoft Office Word</Application>
  <DocSecurity>0</DocSecurity>
  <Lines>50</Lines>
  <Paragraphs>14</Paragraphs>
  <ScaleCrop>false</ScaleCrop>
  <Company>微软中国</Company>
  <LinksUpToDate>false</LinksUpToDate>
  <CharactersWithSpaces>7065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4</cp:revision>
  <cp:lastPrinted>2023-02-16T22:08:00Z</cp:lastPrinted>
  <dcterms:created xsi:type="dcterms:W3CDTF">2018-09-19T10:32:00Z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29BBD06F3B11444EBCF2DA9AA250AFEE</vt:lpwstr>
  </property>
</Properties>
</file>