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640" w:lineRule="exact"/>
        <w:jc w:val="center"/>
        <w:rPr>
          <w:rFonts w:ascii="方正小标宋_GBK" w:hAnsi="宋体" w:eastAsia="方正小标宋_GBK" w:cs="宋体"/>
          <w:bCs/>
          <w:sz w:val="44"/>
          <w:szCs w:val="44"/>
        </w:rPr>
      </w:pPr>
      <w:r>
        <w:rPr>
          <w:rFonts w:ascii="方正小标宋_GBK" w:hAnsi="宋体" w:eastAsia="方正小标宋_GBK" w:cs="宋体"/>
          <w:bCs/>
          <w:sz w:val="44"/>
          <w:szCs w:val="44"/>
        </w:rPr>
        <w:t>2023</w:t>
      </w:r>
      <w:r>
        <w:rPr>
          <w:rFonts w:hint="eastAsia" w:ascii="方正小标宋_GBK" w:hAnsi="宋体" w:eastAsia="方正小标宋_GBK" w:cs="宋体"/>
          <w:bCs/>
          <w:sz w:val="44"/>
          <w:szCs w:val="44"/>
        </w:rPr>
        <w:t>年度第</w:t>
      </w:r>
      <w:r>
        <w:rPr>
          <w:rFonts w:hint="eastAsia" w:ascii="方正小标宋_GBK" w:hAnsi="宋体" w:eastAsia="方正小标宋_GBK" w:cs="宋体"/>
          <w:bCs/>
          <w:sz w:val="44"/>
          <w:szCs w:val="44"/>
          <w:lang w:val="en-US" w:eastAsia="zh-CN"/>
        </w:rPr>
        <w:t>4</w:t>
      </w:r>
      <w:r>
        <w:rPr>
          <w:rFonts w:hint="eastAsia" w:ascii="方正小标宋_GBK" w:hAnsi="宋体" w:eastAsia="方正小标宋_GBK" w:cs="宋体"/>
          <w:bCs/>
          <w:sz w:val="44"/>
          <w:szCs w:val="44"/>
        </w:rPr>
        <w:t>批技术创新重点项目</w:t>
      </w:r>
    </w:p>
    <w:p>
      <w:pPr>
        <w:spacing w:line="640" w:lineRule="exact"/>
        <w:jc w:val="center"/>
        <w:rPr>
          <w:rFonts w:ascii="方正小标宋_GBK" w:hAnsi="宋体" w:eastAsia="方正小标宋_GBK" w:cs="宋体"/>
          <w:bCs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sz w:val="44"/>
          <w:szCs w:val="44"/>
        </w:rPr>
        <w:t>分系统立项情况</w:t>
      </w: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2"/>
        <w:tblW w:w="80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30"/>
        <w:gridCol w:w="400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区</w:t>
            </w:r>
            <w:r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  <w:t>(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市</w:t>
            </w:r>
            <w:r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  <w:t>)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项目数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市南区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市北区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38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李沧区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崂山区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35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城阳区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101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西海岸新区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145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即墨区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胶州市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38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平度市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莱西市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35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高新区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自贸片区</w:t>
            </w:r>
          </w:p>
        </w:tc>
        <w:tc>
          <w:tcPr>
            <w:tcW w:w="400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6</w:t>
            </w:r>
          </w:p>
        </w:tc>
      </w:tr>
    </w:tbl>
    <w:p>
      <w:pPr>
        <w:spacing w:line="570" w:lineRule="exact"/>
        <w:ind w:right="315" w:rightChars="150"/>
        <w:rPr>
          <w:rFonts w:ascii="黑体" w:hAnsi="黑体" w:eastAsia="黑体" w:cs="黑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2MGJmZDI5NmE3NWYwMDRlZDQ3MTY2NWUwNzk1NTEifQ=="/>
  </w:docVars>
  <w:rsids>
    <w:rsidRoot w:val="00000000"/>
    <w:rsid w:val="0CAB03C9"/>
    <w:rsid w:val="47EE5538"/>
    <w:rsid w:val="60335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2023-08-28T09:23:00Z</dcterms:created>
  <dc:creator>SunYanning</dc:creator>
  <cp:lastModifiedBy>迷途</cp:lastModifiedBy>
  <dcterms:modified xsi:type="dcterms:W3CDTF">2023-08-28T09:29:16Z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17DA5B4E59954C1EA993B4E22058DC14_12</vt:lpwstr>
  </property>
</Properties>
</file>